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5032F61F" w14:textId="77777777" w:rsidR="002E4365" w:rsidRDefault="002E4365"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77777777" w:rsidR="002E4365" w:rsidRDefault="002E4365"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45EEE3A5"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77159E">
                    <w:rPr>
                      <w:rFonts w:ascii="Arial" w:eastAsia="Times New Roman" w:hAnsi="Arial" w:cs="Arial"/>
                      <w:b/>
                      <w:bCs/>
                      <w:color w:val="333333"/>
                      <w:sz w:val="24"/>
                      <w:szCs w:val="24"/>
                    </w:rPr>
                    <w:t>October 16</w:t>
                  </w:r>
                  <w:r w:rsidRPr="00E93B2F">
                    <w:rPr>
                      <w:rFonts w:ascii="Arial" w:eastAsia="Times New Roman" w:hAnsi="Arial" w:cs="Arial"/>
                      <w:b/>
                      <w:bCs/>
                      <w:color w:val="333333"/>
                      <w:sz w:val="24"/>
                      <w:szCs w:val="24"/>
                    </w:rPr>
                    <w:t>, 2019</w:t>
                  </w:r>
                </w:p>
                <w:p w14:paraId="3E786484" w14:textId="0178F71F" w:rsidR="006D25BB" w:rsidRPr="00E93B2F" w:rsidRDefault="00EB1E01"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10:45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9E4343"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44"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0E378D">
                    <w:trPr>
                      <w:tblCellSpacing w:w="30" w:type="dxa"/>
                    </w:trPr>
                    <w:tc>
                      <w:tcPr>
                        <w:tcW w:w="750" w:type="pct"/>
                        <w:hideMark/>
                      </w:tcPr>
                      <w:p w14:paraId="09C10D6C" w14:textId="12E70B33" w:rsidR="00E93B2F" w:rsidRPr="00E93B2F" w:rsidRDefault="00EB1E01"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10:45</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2CE1F9D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01"/>
              <w:gridCol w:w="768"/>
              <w:gridCol w:w="6807"/>
              <w:gridCol w:w="301"/>
              <w:gridCol w:w="300"/>
              <w:gridCol w:w="300"/>
              <w:gridCol w:w="300"/>
              <w:gridCol w:w="315"/>
            </w:tblGrid>
            <w:tr w:rsidR="00E93B2F" w:rsidRPr="00E93B2F" w14:paraId="4CDFDE64" w14:textId="77777777" w:rsidTr="00371E8C">
              <w:trPr>
                <w:tblCellSpacing w:w="15" w:type="dxa"/>
              </w:trPr>
              <w:tc>
                <w:tcPr>
                  <w:tcW w:w="334"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76"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456"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371E8C">
              <w:trPr>
                <w:tblCellSpacing w:w="15" w:type="dxa"/>
              </w:trPr>
              <w:tc>
                <w:tcPr>
                  <w:tcW w:w="334"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76" w:type="pct"/>
                  <w:hideMark/>
                </w:tcPr>
                <w:p w14:paraId="5DE6A987" w14:textId="5AC3D006" w:rsidR="00E93B2F" w:rsidRPr="00E93B2F" w:rsidRDefault="00E93B2F" w:rsidP="00566254">
                  <w:pPr>
                    <w:spacing w:after="0" w:line="240" w:lineRule="auto"/>
                    <w:rPr>
                      <w:rFonts w:ascii="Arial" w:eastAsia="Times New Roman" w:hAnsi="Arial" w:cs="Arial"/>
                      <w:b/>
                      <w:bCs/>
                      <w:color w:val="000000"/>
                      <w:sz w:val="24"/>
                      <w:szCs w:val="24"/>
                    </w:rPr>
                  </w:pPr>
                </w:p>
              </w:tc>
              <w:tc>
                <w:tcPr>
                  <w:tcW w:w="3456" w:type="pct"/>
                  <w:hideMark/>
                </w:tcPr>
                <w:p w14:paraId="750291B5" w14:textId="0BBB709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13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3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371E8C">
              <w:trPr>
                <w:tblCellSpacing w:w="15" w:type="dxa"/>
              </w:trPr>
              <w:tc>
                <w:tcPr>
                  <w:tcW w:w="334"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76"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56" w:type="pct"/>
                  <w:hideMark/>
                </w:tcPr>
                <w:p w14:paraId="4707A73C" w14:textId="22BADA3C" w:rsidR="00371E8C" w:rsidRPr="00E93B2F" w:rsidRDefault="00371E8C"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Approval of minutes of the regular meeting held </w:t>
                  </w:r>
                  <w:r w:rsidR="00EB1E01">
                    <w:rPr>
                      <w:rFonts w:ascii="Arial" w:eastAsia="Times New Roman" w:hAnsi="Arial" w:cs="Arial"/>
                      <w:color w:val="000000"/>
                      <w:sz w:val="24"/>
                      <w:szCs w:val="24"/>
                    </w:rPr>
                    <w:t>September</w:t>
                  </w:r>
                  <w:r>
                    <w:rPr>
                      <w:rFonts w:ascii="Arial" w:eastAsia="Times New Roman" w:hAnsi="Arial" w:cs="Arial"/>
                      <w:color w:val="000000"/>
                      <w:sz w:val="24"/>
                      <w:szCs w:val="24"/>
                    </w:rPr>
                    <w:t xml:space="preserve"> 2</w:t>
                  </w:r>
                  <w:r w:rsidR="00EB1E01">
                    <w:rPr>
                      <w:rFonts w:ascii="Arial" w:eastAsia="Times New Roman" w:hAnsi="Arial" w:cs="Arial"/>
                      <w:color w:val="000000"/>
                      <w:sz w:val="24"/>
                      <w:szCs w:val="24"/>
                    </w:rPr>
                    <w:t>5</w:t>
                  </w:r>
                  <w:r>
                    <w:rPr>
                      <w:rFonts w:ascii="Arial" w:eastAsia="Times New Roman" w:hAnsi="Arial" w:cs="Arial"/>
                      <w:color w:val="000000"/>
                      <w:sz w:val="24"/>
                      <w:szCs w:val="24"/>
                    </w:rPr>
                    <w:t>, 2019</w:t>
                  </w:r>
                  <w:r w:rsidR="00EB1E01">
                    <w:rPr>
                      <w:rFonts w:ascii="Arial" w:eastAsia="Times New Roman" w:hAnsi="Arial" w:cs="Arial"/>
                      <w:color w:val="000000"/>
                      <w:sz w:val="24"/>
                      <w:szCs w:val="24"/>
                    </w:rPr>
                    <w:t>.</w:t>
                  </w:r>
                </w:p>
              </w:tc>
              <w:tc>
                <w:tcPr>
                  <w:tcW w:w="13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371E8C">
              <w:trPr>
                <w:tblCellSpacing w:w="15" w:type="dxa"/>
              </w:trPr>
              <w:tc>
                <w:tcPr>
                  <w:tcW w:w="334" w:type="pct"/>
                  <w:hideMark/>
                </w:tcPr>
                <w:p w14:paraId="17977E8B"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76"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56" w:type="pct"/>
                  <w:hideMark/>
                </w:tcPr>
                <w:p w14:paraId="1B0D6560" w14:textId="6BF6CC38" w:rsidR="00762446" w:rsidRDefault="00371E8C" w:rsidP="00566254">
                  <w:pPr>
                    <w:spacing w:after="0" w:line="240" w:lineRule="auto"/>
                    <w:rPr>
                      <w:rFonts w:ascii="Arial" w:eastAsia="Times New Roman" w:hAnsi="Arial" w:cs="Arial"/>
                      <w:color w:val="000000"/>
                      <w:sz w:val="24"/>
                      <w:szCs w:val="24"/>
                    </w:rPr>
                  </w:pPr>
                  <w:r w:rsidRPr="00E93B2F">
                    <w:rPr>
                      <w:rFonts w:ascii="Arial" w:eastAsia="Times New Roman" w:hAnsi="Arial" w:cs="Arial"/>
                      <w:color w:val="000000"/>
                      <w:sz w:val="24"/>
                      <w:szCs w:val="24"/>
                    </w:rPr>
                    <w:br/>
                  </w: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 xml:space="preserve">pprove minutes of the Regular Meeting held on </w:t>
                  </w:r>
                  <w:r w:rsidR="00EB1E01">
                    <w:rPr>
                      <w:rFonts w:ascii="Arial" w:eastAsia="Times New Roman" w:hAnsi="Arial" w:cs="Arial"/>
                      <w:color w:val="000000"/>
                      <w:sz w:val="24"/>
                      <w:szCs w:val="24"/>
                    </w:rPr>
                    <w:t>September 25</w:t>
                  </w:r>
                  <w:r>
                    <w:rPr>
                      <w:rFonts w:ascii="Arial" w:eastAsia="Times New Roman" w:hAnsi="Arial" w:cs="Arial"/>
                      <w:color w:val="000000"/>
                      <w:sz w:val="24"/>
                      <w:szCs w:val="24"/>
                    </w:rPr>
                    <w:t>, 2019</w:t>
                  </w:r>
                  <w:r w:rsidR="00EB1E01">
                    <w:rPr>
                      <w:rFonts w:ascii="Arial" w:eastAsia="Times New Roman" w:hAnsi="Arial" w:cs="Arial"/>
                      <w:color w:val="000000"/>
                      <w:sz w:val="24"/>
                      <w:szCs w:val="24"/>
                    </w:rPr>
                    <w:t>.</w:t>
                  </w:r>
                </w:p>
                <w:p w14:paraId="763519B2" w14:textId="77777777" w:rsidR="00EB1E01" w:rsidRDefault="00EB1E01" w:rsidP="00566254">
                  <w:pPr>
                    <w:spacing w:after="0" w:line="240" w:lineRule="auto"/>
                    <w:rPr>
                      <w:rFonts w:ascii="Arial" w:eastAsia="Times New Roman" w:hAnsi="Arial" w:cs="Arial"/>
                      <w:color w:val="000000"/>
                      <w:sz w:val="24"/>
                      <w:szCs w:val="24"/>
                    </w:rPr>
                  </w:pPr>
                </w:p>
                <w:p w14:paraId="0BF5EBB7" w14:textId="77777777" w:rsidR="00EB1E01" w:rsidRDefault="00EB1E01" w:rsidP="00566254">
                  <w:pPr>
                    <w:spacing w:after="0" w:line="240" w:lineRule="auto"/>
                    <w:rPr>
                      <w:rFonts w:ascii="Arial" w:eastAsia="Times New Roman" w:hAnsi="Arial" w:cs="Arial"/>
                      <w:color w:val="000000"/>
                      <w:sz w:val="24"/>
                      <w:szCs w:val="24"/>
                    </w:rPr>
                  </w:pP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51FA094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371E8C">
              <w:trPr>
                <w:tblCellSpacing w:w="15" w:type="dxa"/>
              </w:trPr>
              <w:tc>
                <w:tcPr>
                  <w:tcW w:w="334" w:type="pct"/>
                  <w:hideMark/>
                </w:tcPr>
                <w:p w14:paraId="6400F184" w14:textId="1106ABFD" w:rsidR="00371E8C" w:rsidRPr="00566254" w:rsidRDefault="00566254" w:rsidP="00566254">
                  <w:pPr>
                    <w:spacing w:after="0" w:line="240" w:lineRule="auto"/>
                    <w:rPr>
                      <w:rFonts w:ascii="Arial" w:eastAsia="Times New Roman" w:hAnsi="Arial" w:cs="Arial"/>
                      <w:b/>
                      <w:bCs/>
                      <w:sz w:val="24"/>
                      <w:szCs w:val="24"/>
                    </w:rPr>
                  </w:pPr>
                  <w:r w:rsidRPr="00566254">
                    <w:rPr>
                      <w:rFonts w:ascii="Arial" w:eastAsia="Times New Roman" w:hAnsi="Arial" w:cs="Arial"/>
                      <w:b/>
                      <w:bCs/>
                      <w:sz w:val="24"/>
                      <w:szCs w:val="24"/>
                    </w:rPr>
                    <w:t>3.</w:t>
                  </w:r>
                </w:p>
              </w:tc>
              <w:tc>
                <w:tcPr>
                  <w:tcW w:w="376"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56" w:type="pct"/>
                  <w:hideMark/>
                </w:tcPr>
                <w:p w14:paraId="28988364" w14:textId="6D3D40EB" w:rsidR="00DB103A" w:rsidRDefault="00566254"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 xml:space="preserve">CCP </w:t>
                  </w:r>
                  <w:r>
                    <w:rPr>
                      <w:rFonts w:ascii="Arial" w:eastAsia="Times New Roman" w:hAnsi="Arial" w:cs="Arial"/>
                      <w:b/>
                      <w:bCs/>
                      <w:color w:val="000000"/>
                      <w:sz w:val="24"/>
                      <w:szCs w:val="24"/>
                    </w:rPr>
                    <w:t xml:space="preserve">Executive Committee </w:t>
                  </w:r>
                  <w:r w:rsidRPr="00566254">
                    <w:rPr>
                      <w:rFonts w:ascii="Arial" w:eastAsia="Times New Roman" w:hAnsi="Arial" w:cs="Arial"/>
                      <w:b/>
                      <w:bCs/>
                      <w:color w:val="000000"/>
                      <w:sz w:val="24"/>
                      <w:szCs w:val="24"/>
                    </w:rPr>
                    <w:t>Procedures</w:t>
                  </w:r>
                </w:p>
                <w:p w14:paraId="61F064C4" w14:textId="77777777" w:rsidR="00DB103A" w:rsidRDefault="00DB103A" w:rsidP="00566254">
                  <w:pPr>
                    <w:spacing w:after="0" w:line="240" w:lineRule="auto"/>
                    <w:rPr>
                      <w:rFonts w:ascii="Arial" w:eastAsia="Times New Roman" w:hAnsi="Arial" w:cs="Arial"/>
                      <w:b/>
                      <w:bCs/>
                      <w:color w:val="000000"/>
                      <w:sz w:val="24"/>
                      <w:szCs w:val="24"/>
                    </w:rPr>
                  </w:pPr>
                </w:p>
                <w:p w14:paraId="74360547" w14:textId="77777777" w:rsidR="00371E8C" w:rsidRDefault="00DB103A" w:rsidP="00566254">
                  <w:pPr>
                    <w:spacing w:after="0" w:line="240" w:lineRule="auto"/>
                    <w:rPr>
                      <w:rFonts w:ascii="Arial" w:eastAsia="Times New Roman" w:hAnsi="Arial" w:cs="Arial"/>
                      <w:color w:val="000000"/>
                      <w:sz w:val="24"/>
                      <w:szCs w:val="24"/>
                    </w:rPr>
                  </w:pPr>
                  <w:r w:rsidRPr="00DB103A">
                    <w:rPr>
                      <w:rFonts w:ascii="Arial" w:eastAsia="Times New Roman" w:hAnsi="Arial" w:cs="Arial"/>
                      <w:color w:val="000000"/>
                      <w:sz w:val="24"/>
                      <w:szCs w:val="24"/>
                    </w:rPr>
                    <w:t>Discuss</w:t>
                  </w:r>
                  <w:r>
                    <w:rPr>
                      <w:rFonts w:ascii="Arial" w:eastAsia="Times New Roman" w:hAnsi="Arial" w:cs="Arial"/>
                      <w:color w:val="000000"/>
                      <w:sz w:val="24"/>
                      <w:szCs w:val="24"/>
                    </w:rPr>
                    <w:t xml:space="preserve"> and possibly approve a process and operating guidelines for recommending projects for funding consideration to the Community Corrections Partnership Executive Committee and an Agenda Item Request form.</w:t>
                  </w:r>
                </w:p>
                <w:p w14:paraId="4E97DDA8" w14:textId="77777777" w:rsidR="00DB103A" w:rsidRDefault="00DB103A" w:rsidP="00566254">
                  <w:pPr>
                    <w:spacing w:after="0" w:line="240" w:lineRule="auto"/>
                    <w:rPr>
                      <w:rFonts w:ascii="Arial" w:eastAsia="Times New Roman" w:hAnsi="Arial" w:cs="Arial"/>
                      <w:b/>
                      <w:bCs/>
                      <w:color w:val="000000"/>
                      <w:sz w:val="24"/>
                      <w:szCs w:val="24"/>
                    </w:rPr>
                  </w:pPr>
                </w:p>
                <w:p w14:paraId="5A81CBBE" w14:textId="77777777" w:rsidR="00FA6E77" w:rsidRDefault="00DB103A" w:rsidP="00FA6E77">
                  <w:pPr>
                    <w:pStyle w:val="ListParagraph"/>
                    <w:numPr>
                      <w:ilvl w:val="0"/>
                      <w:numId w:val="4"/>
                    </w:numPr>
                    <w:spacing w:after="0" w:line="240" w:lineRule="auto"/>
                    <w:rPr>
                      <w:rFonts w:ascii="Arial" w:eastAsia="Times New Roman" w:hAnsi="Arial" w:cs="Arial"/>
                      <w:color w:val="000000"/>
                      <w:sz w:val="24"/>
                      <w:szCs w:val="24"/>
                    </w:rPr>
                  </w:pPr>
                  <w:r w:rsidRPr="00DB103A">
                    <w:rPr>
                      <w:rFonts w:ascii="Arial" w:eastAsia="Times New Roman" w:hAnsi="Arial" w:cs="Arial"/>
                      <w:color w:val="000000"/>
                      <w:sz w:val="24"/>
                      <w:szCs w:val="24"/>
                    </w:rPr>
                    <w:t xml:space="preserve">Review </w:t>
                  </w:r>
                  <w:r w:rsidR="00FA6E77">
                    <w:rPr>
                      <w:rFonts w:ascii="Arial" w:eastAsia="Times New Roman" w:hAnsi="Arial" w:cs="Arial"/>
                      <w:color w:val="000000"/>
                      <w:sz w:val="24"/>
                      <w:szCs w:val="24"/>
                    </w:rPr>
                    <w:t xml:space="preserve">and comment on </w:t>
                  </w:r>
                  <w:r w:rsidRPr="00DB103A">
                    <w:rPr>
                      <w:rFonts w:ascii="Arial" w:eastAsia="Times New Roman" w:hAnsi="Arial" w:cs="Arial"/>
                      <w:color w:val="000000"/>
                      <w:sz w:val="24"/>
                      <w:szCs w:val="24"/>
                    </w:rPr>
                    <w:t xml:space="preserve">draft </w:t>
                  </w:r>
                  <w:r w:rsidR="00FA6E77">
                    <w:rPr>
                      <w:rFonts w:ascii="Arial" w:eastAsia="Times New Roman" w:hAnsi="Arial" w:cs="Arial"/>
                      <w:color w:val="000000"/>
                      <w:sz w:val="24"/>
                      <w:szCs w:val="24"/>
                    </w:rPr>
                    <w:t>Operating Guidelines for recommending projects for funding consideration.</w:t>
                  </w:r>
                </w:p>
                <w:p w14:paraId="4C6D07DA" w14:textId="77777777" w:rsidR="00762446" w:rsidRPr="00762446" w:rsidRDefault="00762446" w:rsidP="00762446">
                  <w:pPr>
                    <w:spacing w:after="0" w:line="240" w:lineRule="auto"/>
                    <w:ind w:left="360"/>
                    <w:rPr>
                      <w:rFonts w:ascii="Arial" w:eastAsia="Times New Roman" w:hAnsi="Arial" w:cs="Arial"/>
                      <w:color w:val="000000"/>
                      <w:sz w:val="24"/>
                      <w:szCs w:val="24"/>
                    </w:rPr>
                  </w:pPr>
                </w:p>
                <w:p w14:paraId="49CB6781" w14:textId="77777777" w:rsidR="00DB103A" w:rsidRDefault="00FA6E77" w:rsidP="00762446">
                  <w:pPr>
                    <w:pStyle w:val="ListParagraph"/>
                    <w:numPr>
                      <w:ilvl w:val="0"/>
                      <w:numId w:val="4"/>
                    </w:numPr>
                    <w:spacing w:after="0" w:line="240" w:lineRule="auto"/>
                    <w:rPr>
                      <w:rFonts w:ascii="Arial" w:eastAsia="Times New Roman" w:hAnsi="Arial" w:cs="Arial"/>
                      <w:color w:val="000000"/>
                      <w:sz w:val="24"/>
                      <w:szCs w:val="24"/>
                    </w:rPr>
                  </w:pPr>
                  <w:r w:rsidRPr="00762446">
                    <w:rPr>
                      <w:rFonts w:ascii="Arial" w:eastAsia="Times New Roman" w:hAnsi="Arial" w:cs="Arial"/>
                      <w:color w:val="000000"/>
                      <w:sz w:val="24"/>
                      <w:szCs w:val="24"/>
                    </w:rPr>
                    <w:t>Review</w:t>
                  </w:r>
                  <w:r w:rsidR="00762446">
                    <w:rPr>
                      <w:rFonts w:ascii="Arial" w:eastAsia="Times New Roman" w:hAnsi="Arial" w:cs="Arial"/>
                      <w:color w:val="000000"/>
                      <w:sz w:val="24"/>
                      <w:szCs w:val="24"/>
                    </w:rPr>
                    <w:t xml:space="preserve"> </w:t>
                  </w:r>
                  <w:r w:rsidRPr="00762446">
                    <w:rPr>
                      <w:rFonts w:ascii="Arial" w:eastAsia="Times New Roman" w:hAnsi="Arial" w:cs="Arial"/>
                      <w:color w:val="000000"/>
                      <w:sz w:val="24"/>
                      <w:szCs w:val="24"/>
                    </w:rPr>
                    <w:t xml:space="preserve">and comment on </w:t>
                  </w:r>
                  <w:r w:rsidR="00762446">
                    <w:rPr>
                      <w:rFonts w:ascii="Arial" w:eastAsia="Times New Roman" w:hAnsi="Arial" w:cs="Arial"/>
                      <w:color w:val="000000"/>
                      <w:sz w:val="24"/>
                      <w:szCs w:val="24"/>
                    </w:rPr>
                    <w:t xml:space="preserve">draft </w:t>
                  </w:r>
                  <w:r w:rsidRPr="00762446">
                    <w:rPr>
                      <w:rFonts w:ascii="Arial" w:eastAsia="Times New Roman" w:hAnsi="Arial" w:cs="Arial"/>
                      <w:color w:val="000000"/>
                      <w:sz w:val="24"/>
                      <w:szCs w:val="24"/>
                    </w:rPr>
                    <w:t xml:space="preserve">Agenda Item Request Form. </w:t>
                  </w:r>
                </w:p>
                <w:p w14:paraId="1B4EAD7C" w14:textId="77777777" w:rsidR="00762446" w:rsidRPr="00762446" w:rsidRDefault="00762446" w:rsidP="00762446">
                  <w:pPr>
                    <w:pStyle w:val="ListParagraph"/>
                    <w:rPr>
                      <w:rFonts w:ascii="Arial" w:eastAsia="Times New Roman" w:hAnsi="Arial" w:cs="Arial"/>
                      <w:color w:val="000000"/>
                      <w:sz w:val="24"/>
                      <w:szCs w:val="24"/>
                    </w:rPr>
                  </w:pPr>
                </w:p>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3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371E8C">
              <w:trPr>
                <w:tblCellSpacing w:w="15" w:type="dxa"/>
              </w:trPr>
              <w:tc>
                <w:tcPr>
                  <w:tcW w:w="334" w:type="pct"/>
                </w:tcPr>
                <w:p w14:paraId="321D05B6" w14:textId="77777777" w:rsidR="00DB103A" w:rsidRDefault="00762446"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4.</w:t>
                  </w:r>
                </w:p>
                <w:p w14:paraId="6E123616" w14:textId="77777777" w:rsidR="00474F68" w:rsidRPr="00474F68" w:rsidRDefault="00474F68" w:rsidP="00474F68">
                  <w:pPr>
                    <w:rPr>
                      <w:rFonts w:ascii="Arial" w:eastAsia="Times New Roman" w:hAnsi="Arial" w:cs="Arial"/>
                      <w:sz w:val="24"/>
                      <w:szCs w:val="24"/>
                    </w:rPr>
                  </w:pPr>
                </w:p>
                <w:p w14:paraId="02869C85" w14:textId="77777777" w:rsidR="00474F68" w:rsidRPr="00474F68" w:rsidRDefault="00474F68" w:rsidP="00474F68">
                  <w:pPr>
                    <w:rPr>
                      <w:rFonts w:ascii="Arial" w:eastAsia="Times New Roman" w:hAnsi="Arial" w:cs="Arial"/>
                      <w:sz w:val="24"/>
                      <w:szCs w:val="24"/>
                    </w:rPr>
                  </w:pPr>
                </w:p>
                <w:p w14:paraId="0EA897D9" w14:textId="77777777" w:rsidR="00474F68" w:rsidRPr="00474F68" w:rsidRDefault="00474F68" w:rsidP="00474F68">
                  <w:pPr>
                    <w:rPr>
                      <w:rFonts w:ascii="Arial" w:eastAsia="Times New Roman" w:hAnsi="Arial" w:cs="Arial"/>
                      <w:sz w:val="24"/>
                      <w:szCs w:val="24"/>
                    </w:rPr>
                  </w:pPr>
                </w:p>
                <w:p w14:paraId="525C2524" w14:textId="77777777" w:rsidR="00474F68" w:rsidRPr="00474F68" w:rsidRDefault="00474F68" w:rsidP="00474F68">
                  <w:pPr>
                    <w:rPr>
                      <w:rFonts w:ascii="Arial" w:eastAsia="Times New Roman" w:hAnsi="Arial" w:cs="Arial"/>
                      <w:sz w:val="24"/>
                      <w:szCs w:val="24"/>
                    </w:rPr>
                  </w:pPr>
                </w:p>
                <w:p w14:paraId="75D93792" w14:textId="77777777" w:rsidR="00474F68" w:rsidRPr="00474F68" w:rsidRDefault="00474F68" w:rsidP="00474F68">
                  <w:pPr>
                    <w:rPr>
                      <w:rFonts w:ascii="Arial" w:eastAsia="Times New Roman" w:hAnsi="Arial" w:cs="Arial"/>
                      <w:sz w:val="24"/>
                      <w:szCs w:val="24"/>
                    </w:rPr>
                  </w:pPr>
                </w:p>
                <w:p w14:paraId="108E9C73" w14:textId="77777777" w:rsidR="00474F68" w:rsidRDefault="00474F68" w:rsidP="00474F68">
                  <w:pPr>
                    <w:rPr>
                      <w:rFonts w:ascii="Arial" w:eastAsia="Times New Roman" w:hAnsi="Arial" w:cs="Arial"/>
                      <w:b/>
                      <w:bCs/>
                      <w:sz w:val="24"/>
                      <w:szCs w:val="24"/>
                    </w:rPr>
                  </w:pPr>
                </w:p>
                <w:p w14:paraId="7233332C" w14:textId="77777777" w:rsidR="009E4343" w:rsidRDefault="009E4343" w:rsidP="00474F68">
                  <w:pPr>
                    <w:rPr>
                      <w:rFonts w:ascii="Arial" w:eastAsia="Times New Roman" w:hAnsi="Arial" w:cs="Arial"/>
                      <w:b/>
                      <w:bCs/>
                      <w:sz w:val="24"/>
                      <w:szCs w:val="24"/>
                    </w:rPr>
                  </w:pPr>
                </w:p>
                <w:p w14:paraId="5BE76561" w14:textId="77777777" w:rsidR="009E4343" w:rsidRDefault="009E4343" w:rsidP="00474F68">
                  <w:pPr>
                    <w:rPr>
                      <w:rFonts w:ascii="Arial" w:eastAsia="Times New Roman" w:hAnsi="Arial" w:cs="Arial"/>
                      <w:b/>
                      <w:bCs/>
                      <w:sz w:val="24"/>
                      <w:szCs w:val="24"/>
                    </w:rPr>
                  </w:pPr>
                </w:p>
                <w:p w14:paraId="60A8D5C5" w14:textId="77777777" w:rsidR="009E4343" w:rsidRDefault="009E4343" w:rsidP="00474F68">
                  <w:pPr>
                    <w:rPr>
                      <w:rFonts w:ascii="Arial" w:eastAsia="Times New Roman" w:hAnsi="Arial" w:cs="Arial"/>
                      <w:b/>
                      <w:bCs/>
                      <w:sz w:val="24"/>
                      <w:szCs w:val="24"/>
                    </w:rPr>
                  </w:pPr>
                </w:p>
                <w:p w14:paraId="1545A963" w14:textId="77777777" w:rsidR="009E4343" w:rsidRDefault="009E4343" w:rsidP="00474F68">
                  <w:pPr>
                    <w:rPr>
                      <w:rFonts w:ascii="Arial" w:eastAsia="Times New Roman" w:hAnsi="Arial" w:cs="Arial"/>
                      <w:b/>
                      <w:bCs/>
                      <w:sz w:val="24"/>
                      <w:szCs w:val="24"/>
                    </w:rPr>
                  </w:pPr>
                </w:p>
                <w:p w14:paraId="56917AF1" w14:textId="4C13237F" w:rsidR="00474F68" w:rsidRPr="00474F68" w:rsidRDefault="00474F68" w:rsidP="00474F68">
                  <w:pPr>
                    <w:rPr>
                      <w:rFonts w:ascii="Arial" w:eastAsia="Times New Roman" w:hAnsi="Arial" w:cs="Arial"/>
                      <w:b/>
                      <w:bCs/>
                      <w:sz w:val="24"/>
                      <w:szCs w:val="24"/>
                    </w:rPr>
                  </w:pPr>
                  <w:r w:rsidRPr="00474F68">
                    <w:rPr>
                      <w:rFonts w:ascii="Arial" w:eastAsia="Times New Roman" w:hAnsi="Arial" w:cs="Arial"/>
                      <w:b/>
                      <w:bCs/>
                      <w:sz w:val="24"/>
                      <w:szCs w:val="24"/>
                    </w:rPr>
                    <w:t>5.</w:t>
                  </w:r>
                </w:p>
              </w:tc>
              <w:tc>
                <w:tcPr>
                  <w:tcW w:w="376"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456" w:type="pct"/>
                </w:tcPr>
                <w:p w14:paraId="5CEE0CCB" w14:textId="77777777" w:rsidR="00DB103A" w:rsidRDefault="001F26EA"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Budget/Finance Report</w:t>
                  </w:r>
                </w:p>
                <w:p w14:paraId="0F3610AB" w14:textId="77777777" w:rsidR="001F26EA" w:rsidRDefault="001F26EA" w:rsidP="00566254">
                  <w:pPr>
                    <w:spacing w:after="0" w:line="240" w:lineRule="auto"/>
                    <w:rPr>
                      <w:rFonts w:ascii="Arial" w:eastAsia="Times New Roman" w:hAnsi="Arial" w:cs="Arial"/>
                      <w:b/>
                      <w:bCs/>
                      <w:color w:val="000000"/>
                      <w:sz w:val="24"/>
                      <w:szCs w:val="24"/>
                    </w:rPr>
                  </w:pPr>
                </w:p>
                <w:p w14:paraId="70485498" w14:textId="711DE41F" w:rsidR="001F26EA" w:rsidRDefault="001F26EA" w:rsidP="00566254">
                  <w:pPr>
                    <w:spacing w:after="0" w:line="240" w:lineRule="auto"/>
                    <w:rPr>
                      <w:rFonts w:ascii="Arial" w:eastAsia="Times New Roman" w:hAnsi="Arial" w:cs="Arial"/>
                      <w:color w:val="000000"/>
                      <w:sz w:val="24"/>
                      <w:szCs w:val="24"/>
                    </w:rPr>
                  </w:pPr>
                  <w:r w:rsidRPr="001F26EA">
                    <w:rPr>
                      <w:rFonts w:ascii="Arial" w:eastAsia="Times New Roman" w:hAnsi="Arial" w:cs="Arial"/>
                      <w:color w:val="000000"/>
                      <w:sz w:val="24"/>
                      <w:szCs w:val="24"/>
                    </w:rPr>
                    <w:t>Information</w:t>
                  </w:r>
                  <w:r>
                    <w:rPr>
                      <w:rFonts w:ascii="Arial" w:eastAsia="Times New Roman" w:hAnsi="Arial" w:cs="Arial"/>
                      <w:color w:val="000000"/>
                      <w:sz w:val="24"/>
                      <w:szCs w:val="24"/>
                    </w:rPr>
                    <w:t xml:space="preserve"> will be provided on the Reentry Coordinator Services contract funding increase that was approved at the September 25, 2019 regular meeting.</w:t>
                  </w:r>
                </w:p>
                <w:p w14:paraId="22C56EC0" w14:textId="0B368E66" w:rsidR="009E4343" w:rsidRDefault="009E4343" w:rsidP="00566254">
                  <w:pPr>
                    <w:spacing w:after="0" w:line="240" w:lineRule="auto"/>
                    <w:rPr>
                      <w:rFonts w:ascii="Arial" w:eastAsia="Times New Roman" w:hAnsi="Arial" w:cs="Arial"/>
                      <w:color w:val="000000"/>
                      <w:sz w:val="24"/>
                      <w:szCs w:val="24"/>
                    </w:rPr>
                  </w:pPr>
                </w:p>
                <w:p w14:paraId="47019FF1" w14:textId="2461C5EE" w:rsidR="009E4343" w:rsidRDefault="009E4343" w:rsidP="00566254">
                  <w:pPr>
                    <w:spacing w:after="0" w:line="240" w:lineRule="auto"/>
                    <w:rPr>
                      <w:rFonts w:ascii="Arial" w:eastAsia="Times New Roman" w:hAnsi="Arial" w:cs="Arial"/>
                      <w:color w:val="000000"/>
                      <w:sz w:val="24"/>
                      <w:szCs w:val="24"/>
                    </w:rPr>
                  </w:pPr>
                </w:p>
                <w:p w14:paraId="55F30C15" w14:textId="68236C8D" w:rsidR="009E4343" w:rsidRDefault="009E4343" w:rsidP="00566254">
                  <w:pPr>
                    <w:spacing w:after="0" w:line="240" w:lineRule="auto"/>
                    <w:rPr>
                      <w:rFonts w:ascii="Arial" w:eastAsia="Times New Roman" w:hAnsi="Arial" w:cs="Arial"/>
                      <w:color w:val="000000"/>
                      <w:sz w:val="24"/>
                      <w:szCs w:val="24"/>
                    </w:rPr>
                  </w:pPr>
                </w:p>
                <w:p w14:paraId="32083EC8" w14:textId="77777777" w:rsidR="009E4343" w:rsidRDefault="009E4343" w:rsidP="00566254">
                  <w:pPr>
                    <w:spacing w:after="0" w:line="240" w:lineRule="auto"/>
                    <w:rPr>
                      <w:rFonts w:ascii="Arial" w:eastAsia="Times New Roman" w:hAnsi="Arial" w:cs="Arial"/>
                      <w:color w:val="000000"/>
                      <w:sz w:val="24"/>
                      <w:szCs w:val="24"/>
                    </w:rPr>
                  </w:pPr>
                </w:p>
                <w:p w14:paraId="4FB247F4" w14:textId="057F3A21" w:rsidR="00474F68" w:rsidRDefault="00474F68" w:rsidP="00566254">
                  <w:pPr>
                    <w:spacing w:after="0" w:line="240" w:lineRule="auto"/>
                    <w:rPr>
                      <w:rFonts w:ascii="Arial" w:eastAsia="Times New Roman" w:hAnsi="Arial" w:cs="Arial"/>
                      <w:color w:val="000000"/>
                      <w:sz w:val="24"/>
                      <w:szCs w:val="24"/>
                    </w:rPr>
                  </w:pPr>
                </w:p>
                <w:p w14:paraId="15AF2AAD" w14:textId="77777777" w:rsidR="0080696B" w:rsidRDefault="0080696B" w:rsidP="00566254">
                  <w:pPr>
                    <w:spacing w:after="0" w:line="240" w:lineRule="auto"/>
                    <w:rPr>
                      <w:rFonts w:ascii="Arial" w:eastAsia="Times New Roman" w:hAnsi="Arial" w:cs="Arial"/>
                      <w:color w:val="000000"/>
                      <w:sz w:val="24"/>
                      <w:szCs w:val="24"/>
                    </w:rPr>
                  </w:pPr>
                </w:p>
                <w:p w14:paraId="63A78D99" w14:textId="77777777" w:rsidR="0080696B" w:rsidRDefault="0080696B" w:rsidP="00566254">
                  <w:pPr>
                    <w:spacing w:after="0" w:line="240" w:lineRule="auto"/>
                    <w:rPr>
                      <w:rFonts w:ascii="Arial" w:eastAsia="Times New Roman" w:hAnsi="Arial" w:cs="Arial"/>
                      <w:color w:val="000000"/>
                      <w:sz w:val="24"/>
                      <w:szCs w:val="24"/>
                    </w:rPr>
                  </w:pPr>
                </w:p>
                <w:p w14:paraId="6C49F586" w14:textId="77777777" w:rsidR="0080696B" w:rsidRDefault="0080696B" w:rsidP="00566254">
                  <w:pPr>
                    <w:spacing w:after="0" w:line="240" w:lineRule="auto"/>
                    <w:rPr>
                      <w:rFonts w:ascii="Arial" w:eastAsia="Times New Roman" w:hAnsi="Arial" w:cs="Arial"/>
                      <w:color w:val="000000"/>
                      <w:sz w:val="24"/>
                      <w:szCs w:val="24"/>
                    </w:rPr>
                  </w:pPr>
                </w:p>
                <w:p w14:paraId="47712FA1" w14:textId="77777777" w:rsidR="0080696B" w:rsidRDefault="0080696B" w:rsidP="00566254">
                  <w:pPr>
                    <w:spacing w:after="0" w:line="240" w:lineRule="auto"/>
                    <w:rPr>
                      <w:rFonts w:ascii="Arial" w:eastAsia="Times New Roman" w:hAnsi="Arial" w:cs="Arial"/>
                      <w:color w:val="000000"/>
                      <w:sz w:val="24"/>
                      <w:szCs w:val="24"/>
                    </w:rPr>
                  </w:pPr>
                </w:p>
                <w:p w14:paraId="2BB3F285" w14:textId="77777777" w:rsidR="0080696B" w:rsidRDefault="0080696B" w:rsidP="00566254">
                  <w:pPr>
                    <w:spacing w:after="0" w:line="240" w:lineRule="auto"/>
                    <w:rPr>
                      <w:rFonts w:ascii="Arial" w:eastAsia="Times New Roman" w:hAnsi="Arial" w:cs="Arial"/>
                      <w:color w:val="000000"/>
                      <w:sz w:val="24"/>
                      <w:szCs w:val="24"/>
                    </w:rPr>
                  </w:pPr>
                </w:p>
                <w:p w14:paraId="38FDC0DC" w14:textId="77777777" w:rsidR="009E4343" w:rsidRDefault="009E4343" w:rsidP="00566254">
                  <w:pPr>
                    <w:spacing w:after="0" w:line="240" w:lineRule="auto"/>
                    <w:rPr>
                      <w:rFonts w:ascii="Arial" w:eastAsia="Times New Roman" w:hAnsi="Arial" w:cs="Arial"/>
                      <w:b/>
                      <w:bCs/>
                      <w:color w:val="000000"/>
                      <w:sz w:val="24"/>
                      <w:szCs w:val="24"/>
                    </w:rPr>
                  </w:pPr>
                </w:p>
                <w:p w14:paraId="1AFF37FA" w14:textId="77777777" w:rsidR="009E4343" w:rsidRDefault="009E4343" w:rsidP="00566254">
                  <w:pPr>
                    <w:spacing w:after="0" w:line="240" w:lineRule="auto"/>
                    <w:rPr>
                      <w:rFonts w:ascii="Arial" w:eastAsia="Times New Roman" w:hAnsi="Arial" w:cs="Arial"/>
                      <w:b/>
                      <w:bCs/>
                      <w:color w:val="000000"/>
                      <w:sz w:val="24"/>
                      <w:szCs w:val="24"/>
                    </w:rPr>
                  </w:pPr>
                </w:p>
                <w:p w14:paraId="462CD138" w14:textId="77777777" w:rsidR="009E4343" w:rsidRDefault="009E4343" w:rsidP="00566254">
                  <w:pPr>
                    <w:spacing w:after="0" w:line="240" w:lineRule="auto"/>
                    <w:rPr>
                      <w:rFonts w:ascii="Arial" w:eastAsia="Times New Roman" w:hAnsi="Arial" w:cs="Arial"/>
                      <w:b/>
                      <w:bCs/>
                      <w:color w:val="000000"/>
                      <w:sz w:val="24"/>
                      <w:szCs w:val="24"/>
                    </w:rPr>
                  </w:pPr>
                </w:p>
                <w:p w14:paraId="0ACCCEF8" w14:textId="2C80042C" w:rsidR="0080696B" w:rsidRDefault="00474F68" w:rsidP="00566254">
                  <w:pPr>
                    <w:spacing w:after="0" w:line="240" w:lineRule="auto"/>
                    <w:rPr>
                      <w:rFonts w:ascii="Arial" w:eastAsia="Times New Roman" w:hAnsi="Arial" w:cs="Arial"/>
                      <w:b/>
                      <w:bCs/>
                      <w:color w:val="000000"/>
                      <w:sz w:val="24"/>
                      <w:szCs w:val="24"/>
                    </w:rPr>
                  </w:pPr>
                  <w:r w:rsidRPr="00474F68">
                    <w:rPr>
                      <w:rFonts w:ascii="Arial" w:eastAsia="Times New Roman" w:hAnsi="Arial" w:cs="Arial"/>
                      <w:b/>
                      <w:bCs/>
                      <w:color w:val="000000"/>
                      <w:sz w:val="24"/>
                      <w:szCs w:val="24"/>
                    </w:rPr>
                    <w:t>Public Safety Realignment First Five Years Draft Report</w:t>
                  </w:r>
                </w:p>
                <w:p w14:paraId="79F87011" w14:textId="4AF02E24" w:rsidR="00474F68" w:rsidRDefault="00474F68" w:rsidP="00566254">
                  <w:pPr>
                    <w:spacing w:after="0" w:line="240" w:lineRule="auto"/>
                    <w:rPr>
                      <w:rFonts w:ascii="Arial" w:eastAsia="Times New Roman" w:hAnsi="Arial" w:cs="Arial"/>
                      <w:b/>
                      <w:bCs/>
                      <w:color w:val="000000"/>
                      <w:sz w:val="24"/>
                      <w:szCs w:val="24"/>
                    </w:rPr>
                  </w:pPr>
                </w:p>
                <w:p w14:paraId="7B26FF8E" w14:textId="1DC6DD20" w:rsidR="00474F68" w:rsidRPr="00474F68" w:rsidRDefault="00474F68" w:rsidP="00566254">
                  <w:pPr>
                    <w:spacing w:after="0" w:line="240" w:lineRule="auto"/>
                    <w:rPr>
                      <w:rFonts w:ascii="Arial" w:eastAsia="Times New Roman" w:hAnsi="Arial" w:cs="Arial"/>
                      <w:color w:val="000000"/>
                      <w:sz w:val="24"/>
                      <w:szCs w:val="24"/>
                    </w:rPr>
                  </w:pPr>
                  <w:r w:rsidRPr="00474F68">
                    <w:rPr>
                      <w:rFonts w:ascii="Arial" w:eastAsia="Times New Roman" w:hAnsi="Arial" w:cs="Arial"/>
                      <w:color w:val="000000"/>
                      <w:sz w:val="24"/>
                      <w:szCs w:val="24"/>
                    </w:rPr>
                    <w:t>Review</w:t>
                  </w:r>
                  <w:r>
                    <w:rPr>
                      <w:rFonts w:ascii="Arial" w:eastAsia="Times New Roman" w:hAnsi="Arial" w:cs="Arial"/>
                      <w:color w:val="000000"/>
                      <w:sz w:val="24"/>
                      <w:szCs w:val="24"/>
                    </w:rPr>
                    <w:t xml:space="preserve"> and discuss progress updates received from the sub-committees of the General Committee</w:t>
                  </w:r>
                  <w:r w:rsidR="009E4343">
                    <w:rPr>
                      <w:rFonts w:ascii="Arial" w:eastAsia="Times New Roman" w:hAnsi="Arial" w:cs="Arial"/>
                      <w:color w:val="000000"/>
                      <w:sz w:val="24"/>
                      <w:szCs w:val="24"/>
                    </w:rPr>
                    <w:t>.</w:t>
                  </w:r>
                </w:p>
                <w:p w14:paraId="45E02378" w14:textId="77777777" w:rsidR="00474F68" w:rsidRDefault="00474F68" w:rsidP="00566254">
                  <w:pPr>
                    <w:spacing w:after="0" w:line="240" w:lineRule="auto"/>
                    <w:rPr>
                      <w:rFonts w:ascii="Arial" w:eastAsia="Times New Roman" w:hAnsi="Arial" w:cs="Arial"/>
                      <w:b/>
                      <w:bCs/>
                      <w:color w:val="000000"/>
                      <w:sz w:val="24"/>
                      <w:szCs w:val="24"/>
                    </w:rPr>
                  </w:pPr>
                </w:p>
                <w:p w14:paraId="28EDEF91" w14:textId="6E2CC074" w:rsidR="00474F68" w:rsidRPr="00474F68" w:rsidRDefault="00474F68" w:rsidP="00566254">
                  <w:pPr>
                    <w:spacing w:after="0" w:line="240" w:lineRule="auto"/>
                    <w:rPr>
                      <w:rFonts w:ascii="Arial" w:eastAsia="Times New Roman" w:hAnsi="Arial" w:cs="Arial"/>
                      <w:b/>
                      <w:bCs/>
                      <w:color w:val="000000"/>
                      <w:sz w:val="24"/>
                      <w:szCs w:val="24"/>
                    </w:rPr>
                  </w:pPr>
                </w:p>
              </w:tc>
              <w:tc>
                <w:tcPr>
                  <w:tcW w:w="13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38" w:type="pct"/>
                </w:tcPr>
                <w:p w14:paraId="335CA21D"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3C3F872"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E5B1D56" w14:textId="77777777" w:rsidR="00DB103A" w:rsidRPr="00E93B2F" w:rsidRDefault="00DB103A"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371E8C">
              <w:trPr>
                <w:tblCellSpacing w:w="15" w:type="dxa"/>
              </w:trPr>
              <w:tc>
                <w:tcPr>
                  <w:tcW w:w="334" w:type="pct"/>
                </w:tcPr>
                <w:p w14:paraId="49A78E03" w14:textId="77777777" w:rsidR="00474F68" w:rsidRDefault="00474F68" w:rsidP="00566254">
                  <w:pPr>
                    <w:spacing w:after="0" w:line="240" w:lineRule="auto"/>
                    <w:rPr>
                      <w:rFonts w:ascii="Arial" w:eastAsia="Times New Roman" w:hAnsi="Arial" w:cs="Arial"/>
                      <w:b/>
                      <w:bCs/>
                      <w:sz w:val="24"/>
                      <w:szCs w:val="24"/>
                    </w:rPr>
                  </w:pPr>
                </w:p>
              </w:tc>
              <w:tc>
                <w:tcPr>
                  <w:tcW w:w="376"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456" w:type="pct"/>
                </w:tcPr>
                <w:p w14:paraId="6158A5A6" w14:textId="77777777" w:rsidR="00474F68" w:rsidRDefault="00474F68" w:rsidP="00566254">
                  <w:pPr>
                    <w:spacing w:after="0" w:line="240" w:lineRule="auto"/>
                    <w:rPr>
                      <w:rFonts w:ascii="Arial" w:eastAsia="Times New Roman" w:hAnsi="Arial" w:cs="Arial"/>
                      <w:b/>
                      <w:bCs/>
                      <w:color w:val="000000"/>
                      <w:sz w:val="24"/>
                      <w:szCs w:val="24"/>
                    </w:rPr>
                  </w:pPr>
                </w:p>
              </w:tc>
              <w:tc>
                <w:tcPr>
                  <w:tcW w:w="13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3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40D216C" w:rsidR="009E4343" w:rsidRPr="00E93B2F" w:rsidRDefault="009E4343" w:rsidP="009E4343">
                  <w:pPr>
                    <w:spacing w:after="0" w:line="240" w:lineRule="auto"/>
                    <w:jc w:val="both"/>
                    <w:rPr>
                      <w:rFonts w:ascii="Times New Roman" w:eastAsia="Times New Roman" w:hAnsi="Times New Roman" w:cs="Times New Roman"/>
                      <w:sz w:val="20"/>
                      <w:szCs w:val="20"/>
                    </w:rPr>
                  </w:pPr>
                  <w:r w:rsidRPr="00E93B2F">
                    <w:rPr>
                      <w:rFonts w:ascii="Arial" w:eastAsia="Times New Roman" w:hAnsi="Arial" w:cs="Arial"/>
                      <w:b/>
                      <w:bCs/>
                      <w:color w:val="000000"/>
                      <w:sz w:val="24"/>
                      <w:szCs w:val="24"/>
                    </w:rPr>
                    <w:t>ADJOURN</w:t>
                  </w: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bookmarkStart w:id="0" w:name="_GoBack"/>
                  <w:bookmarkEnd w:id="0"/>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9E4343"/>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7"/>
  </w:num>
  <w:num w:numId="6">
    <w:abstractNumId w:val="2"/>
  </w:num>
  <w:num w:numId="7">
    <w:abstractNumId w:val="1"/>
  </w:num>
  <w:num w:numId="8">
    <w:abstractNumId w:val="9"/>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3333"/>
    <w:rsid w:val="000A264A"/>
    <w:rsid w:val="000E378D"/>
    <w:rsid w:val="001A503D"/>
    <w:rsid w:val="001F26EA"/>
    <w:rsid w:val="002D1A60"/>
    <w:rsid w:val="002E4365"/>
    <w:rsid w:val="003414AB"/>
    <w:rsid w:val="00371E8C"/>
    <w:rsid w:val="0042298E"/>
    <w:rsid w:val="00432AAF"/>
    <w:rsid w:val="00474F68"/>
    <w:rsid w:val="004841A4"/>
    <w:rsid w:val="00502782"/>
    <w:rsid w:val="0052675C"/>
    <w:rsid w:val="00566254"/>
    <w:rsid w:val="005D7B8F"/>
    <w:rsid w:val="006D25BB"/>
    <w:rsid w:val="0071743E"/>
    <w:rsid w:val="00754A33"/>
    <w:rsid w:val="00762446"/>
    <w:rsid w:val="0077159E"/>
    <w:rsid w:val="0080696B"/>
    <w:rsid w:val="00883A2E"/>
    <w:rsid w:val="00933BF0"/>
    <w:rsid w:val="009E4343"/>
    <w:rsid w:val="00A453B3"/>
    <w:rsid w:val="00AD0005"/>
    <w:rsid w:val="00BD0D8B"/>
    <w:rsid w:val="00C46680"/>
    <w:rsid w:val="00CB0C07"/>
    <w:rsid w:val="00D44733"/>
    <w:rsid w:val="00DB103A"/>
    <w:rsid w:val="00E8603A"/>
    <w:rsid w:val="00E93B2F"/>
    <w:rsid w:val="00EB1E01"/>
    <w:rsid w:val="00F04B53"/>
    <w:rsid w:val="00F212DB"/>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2</cp:revision>
  <cp:lastPrinted>2019-09-19T16:51:00Z</cp:lastPrinted>
  <dcterms:created xsi:type="dcterms:W3CDTF">2019-10-09T20:48:00Z</dcterms:created>
  <dcterms:modified xsi:type="dcterms:W3CDTF">2019-10-09T20:48:00Z</dcterms:modified>
</cp:coreProperties>
</file>