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3E1F79D1" w:rsidR="00013A12" w:rsidRPr="00E93B2F" w:rsidRDefault="00E1166E"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013A12">
        <w:rPr>
          <w:rFonts w:ascii="Arial" w:eastAsia="Times New Roman" w:hAnsi="Arial" w:cs="Arial"/>
          <w:b/>
          <w:bCs/>
          <w:color w:val="333333"/>
          <w:sz w:val="24"/>
          <w:szCs w:val="24"/>
        </w:rPr>
        <w:t xml:space="preserve"> Committee</w:t>
      </w:r>
      <w:r w:rsidR="00013A12"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191016C1"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FB2942">
        <w:rPr>
          <w:rFonts w:ascii="Arial" w:eastAsia="Times New Roman" w:hAnsi="Arial" w:cs="Arial"/>
          <w:b/>
          <w:bCs/>
          <w:color w:val="333333"/>
          <w:sz w:val="24"/>
          <w:szCs w:val="24"/>
        </w:rPr>
        <w:t>Regular</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1D1432">
        <w:rPr>
          <w:rFonts w:ascii="Arial" w:eastAsia="Times New Roman" w:hAnsi="Arial" w:cs="Arial"/>
          <w:b/>
          <w:bCs/>
          <w:color w:val="333333"/>
          <w:sz w:val="24"/>
          <w:szCs w:val="24"/>
        </w:rPr>
        <w:t>October 19, 2022</w:t>
      </w:r>
    </w:p>
    <w:p w14:paraId="002F2095" w14:textId="0B058ED6" w:rsidR="00013A12" w:rsidRDefault="00CA57D7"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9</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1C7BDD">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w:t>
      </w:r>
      <w:r w:rsidR="00576106">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4051FDD" w14:textId="77777777" w:rsid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13A42B51" w14:textId="77777777" w:rsidR="00EE15F4" w:rsidRPr="00A02729" w:rsidRDefault="00EE15F4" w:rsidP="00EE15F4">
            <w:pPr>
              <w:pStyle w:val="ListParagraph"/>
              <w:spacing w:after="0" w:line="240" w:lineRule="auto"/>
              <w:rPr>
                <w:rFonts w:ascii="Arial" w:eastAsia="Times New Roman" w:hAnsi="Arial" w:cs="Arial"/>
                <w:color w:val="000000"/>
                <w:sz w:val="21"/>
                <w:szCs w:val="21"/>
              </w:rPr>
            </w:pPr>
          </w:p>
          <w:p w14:paraId="0A66396B" w14:textId="4A66005A" w:rsidR="00013A12" w:rsidRP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w:t>
            </w:r>
            <w:r>
              <w:rPr>
                <w:rFonts w:ascii="Arial" w:hAnsi="Arial" w:cs="Arial"/>
                <w:sz w:val="20"/>
                <w:szCs w:val="20"/>
              </w:rPr>
              <w:t xml:space="preserve">: </w:t>
            </w:r>
            <w:r>
              <w:t>This meeting will be held via teleconferencing with members of the Committee attending from separate remote locations. As authorized by AB 361, dated September 16, 2021, a local agency may use teleconferencing without complying with the teleconferencing requirements imposed by the Ralph M. Brown Act when a legislative body of a local agency holds a meeting during a declared state of emergency and local officials have recommended or imposed measures to promote social distancing or the body cannot meet safely in person and the legislative body has made such findings.</w:t>
            </w:r>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5A2893BF" w:rsidR="00C83A2A" w:rsidRDefault="00CA57D7" w:rsidP="00C83A2A">
      <w:pPr>
        <w:pStyle w:val="ListParagraph"/>
        <w:ind w:left="1080"/>
      </w:pPr>
      <w:r>
        <w:rPr>
          <w:b/>
          <w:bCs/>
        </w:rPr>
        <w:lastRenderedPageBreak/>
        <w:t>9</w:t>
      </w:r>
      <w:r w:rsidR="00C83A2A">
        <w:rPr>
          <w:b/>
          <w:bCs/>
        </w:rPr>
        <w:t>:</w:t>
      </w:r>
      <w:r>
        <w:rPr>
          <w:b/>
          <w:bCs/>
        </w:rPr>
        <w:t>00</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67430E6D" w14:textId="64844CD8" w:rsidR="004E2C4B" w:rsidRPr="00D92B04" w:rsidRDefault="00C83A2A" w:rsidP="00CA57D7">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r w:rsidR="00CA57D7">
        <w:t>)</w:t>
      </w:r>
      <w:r>
        <w:t>.</w:t>
      </w:r>
    </w:p>
    <w:p w14:paraId="15C75F4F" w14:textId="77777777" w:rsidR="00DD1E03" w:rsidRDefault="00DD1E03" w:rsidP="004E2C4B">
      <w:pPr>
        <w:ind w:left="1080"/>
      </w:pPr>
    </w:p>
    <w:p w14:paraId="1F4DE95D" w14:textId="6BB195D7" w:rsidR="00DD1E03" w:rsidRDefault="00D92B04" w:rsidP="00DD1E03">
      <w:pPr>
        <w:pStyle w:val="ListParagraph"/>
        <w:numPr>
          <w:ilvl w:val="0"/>
          <w:numId w:val="2"/>
        </w:numPr>
        <w:rPr>
          <w:b/>
          <w:bCs/>
        </w:rPr>
      </w:pPr>
      <w:r>
        <w:rPr>
          <w:b/>
          <w:bCs/>
        </w:rPr>
        <w:t>Realignment Implementation Plan and Annual Report</w:t>
      </w:r>
    </w:p>
    <w:p w14:paraId="408C32B1" w14:textId="17ABCEF7" w:rsidR="00DD1E03" w:rsidRDefault="00586CF0" w:rsidP="00DD1E03">
      <w:pPr>
        <w:pStyle w:val="ListParagraph"/>
        <w:ind w:left="1080"/>
      </w:pPr>
      <w:r>
        <w:t>R</w:t>
      </w:r>
      <w:r w:rsidR="00D92B04">
        <w:t xml:space="preserve">eview of the </w:t>
      </w:r>
      <w:r w:rsidR="0040421B">
        <w:t xml:space="preserve">draft </w:t>
      </w:r>
      <w:r w:rsidR="00D92B04">
        <w:t xml:space="preserve">annual report, </w:t>
      </w:r>
      <w:r>
        <w:t>provide feedback.</w:t>
      </w:r>
    </w:p>
    <w:p w14:paraId="61DA5194" w14:textId="0F787DF9" w:rsidR="00DD1E03" w:rsidRDefault="00DD1E03" w:rsidP="00DD1E03">
      <w:pPr>
        <w:pStyle w:val="ListParagraph"/>
        <w:ind w:left="1080"/>
      </w:pPr>
    </w:p>
    <w:p w14:paraId="1C857FD1" w14:textId="24313D61" w:rsidR="00DD1E03" w:rsidRPr="00DD1E03" w:rsidRDefault="00DD1E03" w:rsidP="00DD1E03">
      <w:pPr>
        <w:pStyle w:val="ListParagraph"/>
        <w:ind w:left="1080"/>
      </w:pPr>
      <w:r w:rsidRPr="00DD1E03">
        <w:rPr>
          <w:b/>
          <w:bCs/>
        </w:rPr>
        <w:t>Recommended Action:</w:t>
      </w:r>
      <w:r>
        <w:rPr>
          <w:b/>
          <w:bCs/>
        </w:rPr>
        <w:t xml:space="preserve"> </w:t>
      </w:r>
      <w:r w:rsidR="00586CF0">
        <w:t xml:space="preserve">Discussion and provide </w:t>
      </w:r>
      <w:r w:rsidR="00CA57D7">
        <w:t>feedback</w:t>
      </w:r>
      <w:r>
        <w:t>.</w:t>
      </w:r>
    </w:p>
    <w:p w14:paraId="217F35AA" w14:textId="283A7188" w:rsidR="00065884" w:rsidRDefault="00065884" w:rsidP="007D5AA2"/>
    <w:p w14:paraId="19B6DFCC" w14:textId="487B44FC" w:rsidR="0010406E" w:rsidRDefault="0040421B" w:rsidP="00065884">
      <w:pPr>
        <w:pStyle w:val="ListParagraph"/>
        <w:numPr>
          <w:ilvl w:val="0"/>
          <w:numId w:val="2"/>
        </w:numPr>
        <w:rPr>
          <w:b/>
          <w:bCs/>
        </w:rPr>
      </w:pPr>
      <w:r>
        <w:rPr>
          <w:b/>
          <w:bCs/>
        </w:rPr>
        <w:t>Transitional Housing</w:t>
      </w:r>
      <w:r w:rsidR="00396384">
        <w:rPr>
          <w:b/>
          <w:bCs/>
        </w:rPr>
        <w:t xml:space="preserve"> </w:t>
      </w:r>
    </w:p>
    <w:p w14:paraId="3A3D50D2" w14:textId="28F08549" w:rsidR="003E32B0" w:rsidRDefault="0040421B" w:rsidP="003A28EB">
      <w:pPr>
        <w:pStyle w:val="ListParagraph"/>
        <w:ind w:left="1080"/>
      </w:pPr>
      <w:r>
        <w:t>Continue discussion regarding the goal of acquiring property for transitional housing. Discuss the idea of purchasing tiny h</w:t>
      </w:r>
      <w:r w:rsidR="00B260CF">
        <w:t>ouses to be placed next to Bridgeport Probation Office.</w:t>
      </w:r>
    </w:p>
    <w:p w14:paraId="744D048D" w14:textId="49B489F6" w:rsidR="00D74A6D" w:rsidRDefault="00D74A6D" w:rsidP="0010406E">
      <w:pPr>
        <w:pStyle w:val="ListParagraph"/>
        <w:ind w:left="1080"/>
      </w:pPr>
    </w:p>
    <w:p w14:paraId="2CB045F6" w14:textId="2AF4696C" w:rsidR="003E32B0" w:rsidRDefault="00D74A6D" w:rsidP="00B260CF">
      <w:pPr>
        <w:pStyle w:val="ListParagraph"/>
        <w:ind w:left="1080"/>
      </w:pPr>
      <w:r w:rsidRPr="001B4A19">
        <w:rPr>
          <w:b/>
          <w:bCs/>
        </w:rPr>
        <w:t>Recommended Action:</w:t>
      </w:r>
      <w:r>
        <w:rPr>
          <w:b/>
          <w:bCs/>
        </w:rPr>
        <w:t xml:space="preserve"> </w:t>
      </w:r>
      <w:r>
        <w:t>Discussio</w:t>
      </w:r>
      <w:r w:rsidR="00CA57D7">
        <w:t>n</w:t>
      </w:r>
      <w:r w:rsidR="00B260CF">
        <w:t>.</w:t>
      </w:r>
    </w:p>
    <w:p w14:paraId="6B670B11" w14:textId="77777777" w:rsidR="0093382D" w:rsidRDefault="0093382D" w:rsidP="00B260CF"/>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103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110"/>
        <w:gridCol w:w="110"/>
        <w:gridCol w:w="110"/>
        <w:gridCol w:w="110"/>
        <w:gridCol w:w="125"/>
      </w:tblGrid>
      <w:tr w:rsidR="00C07363" w:rsidRPr="00E93B2F" w14:paraId="278E465A" w14:textId="77777777" w:rsidTr="00C07363">
        <w:trPr>
          <w:tblCellSpacing w:w="15" w:type="dxa"/>
        </w:trPr>
        <w:tc>
          <w:tcPr>
            <w:tcW w:w="1786" w:type="pct"/>
            <w:vAlign w:val="center"/>
            <w:hideMark/>
          </w:tcPr>
          <w:p w14:paraId="0DEDC959" w14:textId="77777777" w:rsidR="00C07363" w:rsidRPr="00E93B2F" w:rsidRDefault="00C07363" w:rsidP="007B1767">
            <w:pPr>
              <w:spacing w:after="0" w:line="240" w:lineRule="auto"/>
              <w:rPr>
                <w:rFonts w:ascii="Times New Roman" w:eastAsia="Times New Roman" w:hAnsi="Times New Roman" w:cs="Times New Roman"/>
                <w:sz w:val="24"/>
                <w:szCs w:val="24"/>
              </w:rPr>
            </w:pPr>
          </w:p>
        </w:tc>
        <w:tc>
          <w:tcPr>
            <w:tcW w:w="1567" w:type="pct"/>
            <w:vAlign w:val="center"/>
            <w:hideMark/>
          </w:tcPr>
          <w:p w14:paraId="76520C5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8035EEE"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345DBCE2"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0B23FDA6"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EC6911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22B8D348" w14:textId="77777777" w:rsidR="00C07363" w:rsidRPr="00E93B2F" w:rsidRDefault="00C07363" w:rsidP="007B1767">
            <w:pPr>
              <w:spacing w:after="0" w:line="240" w:lineRule="auto"/>
              <w:rPr>
                <w:rFonts w:ascii="Times New Roman" w:eastAsia="Times New Roman" w:hAnsi="Times New Roman" w:cs="Times New Roman"/>
                <w:sz w:val="20"/>
                <w:szCs w:val="20"/>
              </w:rPr>
            </w:pPr>
          </w:p>
        </w:tc>
      </w:tr>
    </w:tbl>
    <w:p w14:paraId="2D260FAC" w14:textId="77777777" w:rsidR="00C83A2A" w:rsidRPr="00CA57D7" w:rsidRDefault="00C83A2A" w:rsidP="00CA57D7">
      <w:pPr>
        <w:ind w:left="720" w:firstLine="720"/>
        <w:rPr>
          <w:b/>
          <w:bCs/>
        </w:rPr>
      </w:pPr>
      <w:r w:rsidRPr="00CA57D7">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753774">
    <w:abstractNumId w:val="2"/>
  </w:num>
  <w:num w:numId="2" w16cid:durableId="517963619">
    <w:abstractNumId w:val="0"/>
  </w:num>
  <w:num w:numId="3" w16cid:durableId="139396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03A1C"/>
    <w:rsid w:val="00013A12"/>
    <w:rsid w:val="00057296"/>
    <w:rsid w:val="00064E94"/>
    <w:rsid w:val="00065884"/>
    <w:rsid w:val="00077CED"/>
    <w:rsid w:val="000A5791"/>
    <w:rsid w:val="000B274E"/>
    <w:rsid w:val="0010406E"/>
    <w:rsid w:val="00146B8A"/>
    <w:rsid w:val="00174624"/>
    <w:rsid w:val="001C0B3C"/>
    <w:rsid w:val="001C7BDD"/>
    <w:rsid w:val="001D1432"/>
    <w:rsid w:val="002950E2"/>
    <w:rsid w:val="002C6EDD"/>
    <w:rsid w:val="002C719F"/>
    <w:rsid w:val="002F1D73"/>
    <w:rsid w:val="00322032"/>
    <w:rsid w:val="0037360F"/>
    <w:rsid w:val="00391EB0"/>
    <w:rsid w:val="00396384"/>
    <w:rsid w:val="003A15D0"/>
    <w:rsid w:val="003A28EB"/>
    <w:rsid w:val="003E32B0"/>
    <w:rsid w:val="0040421B"/>
    <w:rsid w:val="004246BF"/>
    <w:rsid w:val="004C07F7"/>
    <w:rsid w:val="004E2C4B"/>
    <w:rsid w:val="00510B3E"/>
    <w:rsid w:val="00576106"/>
    <w:rsid w:val="00586CF0"/>
    <w:rsid w:val="005A656C"/>
    <w:rsid w:val="005F248C"/>
    <w:rsid w:val="00683898"/>
    <w:rsid w:val="006A1D28"/>
    <w:rsid w:val="006C5A07"/>
    <w:rsid w:val="00720D18"/>
    <w:rsid w:val="007B3FCF"/>
    <w:rsid w:val="007C7547"/>
    <w:rsid w:val="007D5AA2"/>
    <w:rsid w:val="007E220E"/>
    <w:rsid w:val="007E56AC"/>
    <w:rsid w:val="007F086B"/>
    <w:rsid w:val="00810386"/>
    <w:rsid w:val="0084177F"/>
    <w:rsid w:val="008559F5"/>
    <w:rsid w:val="0086622A"/>
    <w:rsid w:val="0086638D"/>
    <w:rsid w:val="00874CA6"/>
    <w:rsid w:val="00891566"/>
    <w:rsid w:val="008B4A1D"/>
    <w:rsid w:val="008B6CFA"/>
    <w:rsid w:val="008E45DF"/>
    <w:rsid w:val="00901B5C"/>
    <w:rsid w:val="0093382D"/>
    <w:rsid w:val="00974806"/>
    <w:rsid w:val="00987504"/>
    <w:rsid w:val="00992974"/>
    <w:rsid w:val="00A2016F"/>
    <w:rsid w:val="00A86261"/>
    <w:rsid w:val="00A92003"/>
    <w:rsid w:val="00B011D6"/>
    <w:rsid w:val="00B260CF"/>
    <w:rsid w:val="00B55E11"/>
    <w:rsid w:val="00B71626"/>
    <w:rsid w:val="00BF1AE4"/>
    <w:rsid w:val="00C07363"/>
    <w:rsid w:val="00C83A2A"/>
    <w:rsid w:val="00C91D39"/>
    <w:rsid w:val="00CA05A7"/>
    <w:rsid w:val="00CA57D7"/>
    <w:rsid w:val="00CB15C9"/>
    <w:rsid w:val="00CE217A"/>
    <w:rsid w:val="00CF489B"/>
    <w:rsid w:val="00D03357"/>
    <w:rsid w:val="00D27BAA"/>
    <w:rsid w:val="00D43E42"/>
    <w:rsid w:val="00D703AA"/>
    <w:rsid w:val="00D74A6D"/>
    <w:rsid w:val="00D8268D"/>
    <w:rsid w:val="00D92B04"/>
    <w:rsid w:val="00DB5E32"/>
    <w:rsid w:val="00DC4DD2"/>
    <w:rsid w:val="00DD1E03"/>
    <w:rsid w:val="00E02852"/>
    <w:rsid w:val="00E1166E"/>
    <w:rsid w:val="00E22A44"/>
    <w:rsid w:val="00E2338F"/>
    <w:rsid w:val="00E328AC"/>
    <w:rsid w:val="00EE15F4"/>
    <w:rsid w:val="00F715C8"/>
    <w:rsid w:val="00F86645"/>
    <w:rsid w:val="00FB2942"/>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3</cp:revision>
  <cp:lastPrinted>2022-08-24T15:16:00Z</cp:lastPrinted>
  <dcterms:created xsi:type="dcterms:W3CDTF">2022-10-14T19:49:00Z</dcterms:created>
  <dcterms:modified xsi:type="dcterms:W3CDTF">2022-10-14T19:54:00Z</dcterms:modified>
</cp:coreProperties>
</file>