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3505" w:rsidRDefault="00413505" w:rsidP="00413505">
      <w:pPr>
        <w:autoSpaceDE w:val="0"/>
        <w:autoSpaceDN w:val="0"/>
        <w:adjustRightInd w:val="0"/>
        <w:spacing w:after="0" w:line="240" w:lineRule="auto"/>
        <w:contextualSpacing/>
        <w:jc w:val="both"/>
        <w:rPr>
          <w:rFonts w:ascii="Arial" w:hAnsi="Arial" w:cs="Arial"/>
          <w:sz w:val="24"/>
          <w:szCs w:val="24"/>
        </w:rPr>
      </w:pPr>
      <w:r w:rsidRPr="00413505">
        <w:rPr>
          <w:rFonts w:ascii="Arial"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margin">
                  <wp:align>top</wp:align>
                </wp:positionV>
                <wp:extent cx="598678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1404620"/>
                        </a:xfrm>
                        <a:prstGeom prst="rect">
                          <a:avLst/>
                        </a:prstGeom>
                        <a:solidFill>
                          <a:srgbClr val="002060"/>
                        </a:solidFill>
                        <a:ln w="9525">
                          <a:noFill/>
                          <a:miter lim="800000"/>
                          <a:headEnd/>
                          <a:tailEnd/>
                        </a:ln>
                      </wps:spPr>
                      <wps:txbx>
                        <w:txbxContent>
                          <w:p w:rsidR="00413505" w:rsidRPr="00413505" w:rsidRDefault="002D6578" w:rsidP="00A96AD8">
                            <w:pPr>
                              <w:jc w:val="center"/>
                              <w:rPr>
                                <w:rFonts w:ascii="Arial" w:hAnsi="Arial" w:cs="Arial"/>
                                <w:b/>
                                <w:sz w:val="32"/>
                              </w:rPr>
                            </w:pPr>
                            <w:r>
                              <w:rPr>
                                <w:rFonts w:ascii="Arial" w:hAnsi="Arial" w:cs="Arial"/>
                                <w:b/>
                                <w:sz w:val="32"/>
                              </w:rPr>
                              <w:t>FY 2017-18</w:t>
                            </w:r>
                            <w:r w:rsidR="00413505" w:rsidRPr="00413505">
                              <w:rPr>
                                <w:rFonts w:ascii="Arial" w:hAnsi="Arial" w:cs="Arial"/>
                                <w:b/>
                                <w:sz w:val="32"/>
                              </w:rPr>
                              <w:t xml:space="preserve"> Community Corrections Partnership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71.4pt;height:110.6pt;z-index:251659264;visibility:visible;mso-wrap-style:square;mso-width-percent:0;mso-height-percent:200;mso-wrap-distance-left:9pt;mso-wrap-distance-top:3.6pt;mso-wrap-distance-right:9pt;mso-wrap-distance-bottom:3.6pt;mso-position-horizontal:center;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" fillcolor="#002060" stroked="f">
                <v:textbox style="mso-fit-shape-to-text:t">
                  <w:txbxContent>
                    <w:p w:rsidR="00413505" w:rsidRPr="00413505" w:rsidRDefault="002D6578" w:rsidP="00A96AD8">
                      <w:pPr>
                        <w:jc w:val="center"/>
                        <w:rPr>
                          <w:rFonts w:ascii="Arial" w:hAnsi="Arial" w:cs="Arial"/>
                          <w:b/>
                          <w:sz w:val="32"/>
                        </w:rPr>
                      </w:pPr>
                      <w:r>
                        <w:rPr>
                          <w:rFonts w:ascii="Arial" w:hAnsi="Arial" w:cs="Arial"/>
                          <w:b/>
                          <w:sz w:val="32"/>
                        </w:rPr>
                        <w:t>FY 2017-18</w:t>
                      </w:r>
                      <w:r w:rsidR="00413505" w:rsidRPr="00413505">
                        <w:rPr>
                          <w:rFonts w:ascii="Arial" w:hAnsi="Arial" w:cs="Arial"/>
                          <w:b/>
                          <w:sz w:val="32"/>
                        </w:rPr>
                        <w:t xml:space="preserve"> Community Corrections Partnership Survey</w:t>
                      </w:r>
                    </w:p>
                  </w:txbxContent>
                </v:textbox>
                <w10:wrap type="square" anchorx="margin" anchory="margin"/>
              </v:shape>
            </w:pict>
          </mc:Fallback>
        </mc:AlternateContent>
      </w:r>
    </w:p>
    <w:p w:rsidR="00413505" w:rsidRDefault="00413505" w:rsidP="00413505">
      <w:pPr>
        <w:autoSpaceDE w:val="0"/>
        <w:autoSpaceDN w:val="0"/>
        <w:adjustRightInd w:val="0"/>
        <w:spacing w:after="0" w:line="240" w:lineRule="auto"/>
        <w:contextualSpacing/>
        <w:jc w:val="both"/>
        <w:rPr>
          <w:rFonts w:ascii="Arial" w:hAnsi="Arial" w:cs="Arial"/>
          <w:sz w:val="24"/>
          <w:szCs w:val="24"/>
        </w:rPr>
      </w:pPr>
      <w:r w:rsidRPr="004A4680">
        <w:rPr>
          <w:rFonts w:ascii="Arial" w:hAnsi="Arial" w:cs="Arial"/>
          <w:sz w:val="24"/>
          <w:szCs w:val="24"/>
        </w:rPr>
        <w:t xml:space="preserve">This survey is designed to help Californians understand </w:t>
      </w:r>
      <w:r>
        <w:rPr>
          <w:rFonts w:ascii="Arial" w:hAnsi="Arial" w:cs="Arial"/>
          <w:sz w:val="24"/>
          <w:szCs w:val="24"/>
        </w:rPr>
        <w:t>your efforts, goals</w:t>
      </w:r>
      <w:r w:rsidR="00FC32DD">
        <w:rPr>
          <w:rFonts w:ascii="Arial" w:hAnsi="Arial" w:cs="Arial"/>
          <w:sz w:val="24"/>
          <w:szCs w:val="24"/>
        </w:rPr>
        <w:t>,</w:t>
      </w:r>
      <w:r>
        <w:rPr>
          <w:rFonts w:ascii="Arial" w:hAnsi="Arial" w:cs="Arial"/>
          <w:sz w:val="24"/>
          <w:szCs w:val="24"/>
        </w:rPr>
        <w:t xml:space="preserve"> and successes in implementing </w:t>
      </w:r>
      <w:r w:rsidRPr="004A4680">
        <w:rPr>
          <w:rFonts w:ascii="Arial" w:hAnsi="Arial" w:cs="Arial"/>
          <w:sz w:val="24"/>
          <w:szCs w:val="24"/>
        </w:rPr>
        <w:t xml:space="preserve">Public Safety Realignment. The information you share will be used as the basis of the </w:t>
      </w:r>
      <w:r w:rsidR="00FC32DD">
        <w:rPr>
          <w:rFonts w:ascii="Arial" w:hAnsi="Arial" w:cs="Arial"/>
          <w:sz w:val="24"/>
          <w:szCs w:val="24"/>
        </w:rPr>
        <w:t>Board of State and Community Corrections’ (BSCC)</w:t>
      </w:r>
      <w:r>
        <w:rPr>
          <w:rFonts w:ascii="Arial" w:hAnsi="Arial" w:cs="Arial"/>
          <w:sz w:val="24"/>
          <w:szCs w:val="24"/>
        </w:rPr>
        <w:t xml:space="preserve"> </w:t>
      </w:r>
      <w:r w:rsidRPr="004A4680">
        <w:rPr>
          <w:rFonts w:ascii="Arial" w:hAnsi="Arial" w:cs="Arial"/>
          <w:sz w:val="24"/>
          <w:szCs w:val="24"/>
        </w:rPr>
        <w:t xml:space="preserve">annual report to the Governor and Legislature </w:t>
      </w:r>
      <w:r w:rsidRPr="00CC4FF7">
        <w:rPr>
          <w:rFonts w:ascii="Arial" w:hAnsi="Arial" w:cs="Arial"/>
          <w:sz w:val="24"/>
          <w:szCs w:val="24"/>
        </w:rPr>
        <w:t>on the implementation of Community</w:t>
      </w:r>
      <w:r w:rsidR="00FC32DD">
        <w:rPr>
          <w:rFonts w:ascii="Arial" w:hAnsi="Arial" w:cs="Arial"/>
          <w:sz w:val="24"/>
          <w:szCs w:val="24"/>
        </w:rPr>
        <w:t xml:space="preserve"> Corrections Partnership (CCP) P</w:t>
      </w:r>
      <w:r w:rsidRPr="00CC4FF7">
        <w:rPr>
          <w:rFonts w:ascii="Arial" w:hAnsi="Arial" w:cs="Arial"/>
          <w:sz w:val="24"/>
          <w:szCs w:val="24"/>
        </w:rPr>
        <w:t xml:space="preserve">lans as required by section (11) of subdivision (b) of </w:t>
      </w:r>
      <w:r>
        <w:rPr>
          <w:rFonts w:ascii="Arial" w:hAnsi="Arial" w:cs="Arial"/>
          <w:sz w:val="24"/>
          <w:szCs w:val="24"/>
        </w:rPr>
        <w:t>S</w:t>
      </w:r>
      <w:r w:rsidRPr="00CC4FF7">
        <w:rPr>
          <w:rFonts w:ascii="Arial" w:hAnsi="Arial" w:cs="Arial"/>
          <w:sz w:val="24"/>
          <w:szCs w:val="24"/>
        </w:rPr>
        <w:t xml:space="preserve">ection 6027 of the </w:t>
      </w:r>
      <w:r>
        <w:rPr>
          <w:rFonts w:ascii="Arial" w:hAnsi="Arial" w:cs="Arial"/>
          <w:sz w:val="24"/>
          <w:szCs w:val="24"/>
        </w:rPr>
        <w:t>P</w:t>
      </w:r>
      <w:r w:rsidRPr="00CC4FF7">
        <w:rPr>
          <w:rFonts w:ascii="Arial" w:hAnsi="Arial" w:cs="Arial"/>
          <w:sz w:val="24"/>
          <w:szCs w:val="24"/>
        </w:rPr>
        <w:t xml:space="preserve">enal </w:t>
      </w:r>
      <w:r>
        <w:rPr>
          <w:rFonts w:ascii="Arial" w:hAnsi="Arial" w:cs="Arial"/>
          <w:sz w:val="24"/>
          <w:szCs w:val="24"/>
        </w:rPr>
        <w:t>C</w:t>
      </w:r>
      <w:r w:rsidRPr="00CC4FF7">
        <w:rPr>
          <w:rFonts w:ascii="Arial" w:hAnsi="Arial" w:cs="Arial"/>
          <w:sz w:val="24"/>
          <w:szCs w:val="24"/>
        </w:rPr>
        <w:t>ode.</w:t>
      </w:r>
      <w:r>
        <w:rPr>
          <w:rFonts w:ascii="Arial" w:hAnsi="Arial" w:cs="Arial"/>
          <w:sz w:val="24"/>
          <w:szCs w:val="24"/>
        </w:rPr>
        <w:t xml:space="preserve"> Your responses help to </w:t>
      </w:r>
      <w:r w:rsidRPr="004A4680">
        <w:rPr>
          <w:rFonts w:ascii="Arial" w:hAnsi="Arial" w:cs="Arial"/>
          <w:sz w:val="24"/>
          <w:szCs w:val="24"/>
        </w:rPr>
        <w:t>illustrate how counties are allocating</w:t>
      </w:r>
      <w:r>
        <w:rPr>
          <w:rFonts w:ascii="Arial" w:hAnsi="Arial" w:cs="Arial"/>
          <w:sz w:val="24"/>
          <w:szCs w:val="24"/>
        </w:rPr>
        <w:t xml:space="preserve"> and using</w:t>
      </w:r>
      <w:r w:rsidRPr="004A4680">
        <w:rPr>
          <w:rFonts w:ascii="Arial" w:hAnsi="Arial" w:cs="Arial"/>
          <w:sz w:val="24"/>
          <w:szCs w:val="24"/>
        </w:rPr>
        <w:t xml:space="preserve"> funds</w:t>
      </w:r>
      <w:r>
        <w:rPr>
          <w:rFonts w:ascii="Arial" w:hAnsi="Arial" w:cs="Arial"/>
          <w:sz w:val="24"/>
          <w:szCs w:val="24"/>
        </w:rPr>
        <w:t xml:space="preserve"> </w:t>
      </w:r>
      <w:r w:rsidRPr="004A4680">
        <w:rPr>
          <w:rFonts w:ascii="Arial" w:hAnsi="Arial" w:cs="Arial"/>
          <w:sz w:val="24"/>
          <w:szCs w:val="24"/>
        </w:rPr>
        <w:t>to reduce recidivism while keeping</w:t>
      </w:r>
      <w:r w:rsidR="00FC32DD">
        <w:rPr>
          <w:rFonts w:ascii="Arial" w:hAnsi="Arial" w:cs="Arial"/>
          <w:sz w:val="24"/>
          <w:szCs w:val="24"/>
        </w:rPr>
        <w:t xml:space="preserve"> communities safe. We hope </w:t>
      </w:r>
      <w:r w:rsidRPr="004A4680">
        <w:rPr>
          <w:rFonts w:ascii="Arial" w:hAnsi="Arial" w:cs="Arial"/>
          <w:sz w:val="24"/>
          <w:szCs w:val="24"/>
        </w:rPr>
        <w:t xml:space="preserve">you will </w:t>
      </w:r>
      <w:r w:rsidR="00FC32DD">
        <w:rPr>
          <w:rFonts w:ascii="Arial" w:hAnsi="Arial" w:cs="Arial"/>
          <w:sz w:val="24"/>
          <w:szCs w:val="24"/>
        </w:rPr>
        <w:t xml:space="preserve">also consider </w:t>
      </w:r>
      <w:r w:rsidRPr="004A4680">
        <w:rPr>
          <w:rFonts w:ascii="Arial" w:hAnsi="Arial" w:cs="Arial"/>
          <w:sz w:val="24"/>
          <w:szCs w:val="24"/>
        </w:rPr>
        <w:t>answer</w:t>
      </w:r>
      <w:r w:rsidR="00FC32DD">
        <w:rPr>
          <w:rFonts w:ascii="Arial" w:hAnsi="Arial" w:cs="Arial"/>
          <w:sz w:val="24"/>
          <w:szCs w:val="24"/>
        </w:rPr>
        <w:t>ing</w:t>
      </w:r>
      <w:r w:rsidRPr="004A4680">
        <w:rPr>
          <w:rFonts w:ascii="Arial" w:hAnsi="Arial" w:cs="Arial"/>
          <w:sz w:val="24"/>
          <w:szCs w:val="24"/>
        </w:rPr>
        <w:t xml:space="preserve"> a few</w:t>
      </w:r>
      <w:r>
        <w:rPr>
          <w:rFonts w:ascii="Arial" w:hAnsi="Arial" w:cs="Arial"/>
          <w:sz w:val="24"/>
          <w:szCs w:val="24"/>
        </w:rPr>
        <w:t xml:space="preserve"> </w:t>
      </w:r>
      <w:r w:rsidRPr="004A4680">
        <w:rPr>
          <w:rFonts w:ascii="Arial" w:hAnsi="Arial" w:cs="Arial"/>
          <w:sz w:val="24"/>
          <w:szCs w:val="24"/>
        </w:rPr>
        <w:t xml:space="preserve">optional questions </w:t>
      </w:r>
      <w:r w:rsidR="00FC32DD">
        <w:rPr>
          <w:rFonts w:ascii="Arial" w:hAnsi="Arial" w:cs="Arial"/>
          <w:sz w:val="24"/>
          <w:szCs w:val="24"/>
        </w:rPr>
        <w:t>to</w:t>
      </w:r>
      <w:r w:rsidRPr="004A4680">
        <w:rPr>
          <w:rFonts w:ascii="Arial" w:hAnsi="Arial" w:cs="Arial"/>
          <w:sz w:val="24"/>
          <w:szCs w:val="24"/>
        </w:rPr>
        <w:t xml:space="preserve"> show how </w:t>
      </w:r>
      <w:r>
        <w:rPr>
          <w:rFonts w:ascii="Arial" w:hAnsi="Arial" w:cs="Arial"/>
          <w:sz w:val="24"/>
          <w:szCs w:val="24"/>
        </w:rPr>
        <w:t xml:space="preserve">your county is </w:t>
      </w:r>
      <w:r w:rsidRPr="004A4680">
        <w:rPr>
          <w:rFonts w:ascii="Arial" w:hAnsi="Arial" w:cs="Arial"/>
          <w:sz w:val="24"/>
          <w:szCs w:val="24"/>
        </w:rPr>
        <w:t>responding to the unique needs of</w:t>
      </w:r>
      <w:r>
        <w:rPr>
          <w:rFonts w:ascii="Arial" w:hAnsi="Arial" w:cs="Arial"/>
          <w:sz w:val="24"/>
          <w:szCs w:val="24"/>
        </w:rPr>
        <w:t xml:space="preserve"> </w:t>
      </w:r>
      <w:r w:rsidRPr="004A4680">
        <w:rPr>
          <w:rFonts w:ascii="Arial" w:hAnsi="Arial" w:cs="Arial"/>
          <w:sz w:val="24"/>
          <w:szCs w:val="24"/>
        </w:rPr>
        <w:t>local offenders and what, if any, challenges</w:t>
      </w:r>
      <w:r>
        <w:rPr>
          <w:rFonts w:ascii="Arial" w:hAnsi="Arial" w:cs="Arial"/>
          <w:sz w:val="24"/>
          <w:szCs w:val="24"/>
        </w:rPr>
        <w:t xml:space="preserve"> have arisen and changes</w:t>
      </w:r>
      <w:r w:rsidRPr="004A4680">
        <w:rPr>
          <w:rFonts w:ascii="Arial" w:hAnsi="Arial" w:cs="Arial"/>
          <w:sz w:val="24"/>
          <w:szCs w:val="24"/>
        </w:rPr>
        <w:t xml:space="preserve"> have resulted</w:t>
      </w:r>
      <w:r>
        <w:rPr>
          <w:rFonts w:ascii="Arial" w:hAnsi="Arial" w:cs="Arial"/>
          <w:sz w:val="24"/>
          <w:szCs w:val="24"/>
        </w:rPr>
        <w:t xml:space="preserve"> from those responses</w:t>
      </w:r>
      <w:r w:rsidRPr="004A4680">
        <w:rPr>
          <w:rFonts w:ascii="Arial" w:hAnsi="Arial" w:cs="Arial"/>
          <w:sz w:val="24"/>
          <w:szCs w:val="24"/>
        </w:rPr>
        <w:t xml:space="preserve">. </w:t>
      </w:r>
    </w:p>
    <w:p w:rsidR="00413505" w:rsidRPr="004A4680" w:rsidRDefault="00413505" w:rsidP="00413505">
      <w:pPr>
        <w:autoSpaceDE w:val="0"/>
        <w:autoSpaceDN w:val="0"/>
        <w:adjustRightInd w:val="0"/>
        <w:spacing w:after="0" w:line="240" w:lineRule="auto"/>
        <w:ind w:left="720" w:right="720"/>
        <w:contextualSpacing/>
        <w:jc w:val="both"/>
        <w:rPr>
          <w:rFonts w:ascii="Arial" w:hAnsi="Arial" w:cs="Arial"/>
          <w:sz w:val="24"/>
          <w:szCs w:val="24"/>
        </w:rPr>
      </w:pPr>
    </w:p>
    <w:p w:rsidR="00413505" w:rsidRDefault="00413505" w:rsidP="00413505">
      <w:pPr>
        <w:autoSpaceDE w:val="0"/>
        <w:autoSpaceDN w:val="0"/>
        <w:adjustRightInd w:val="0"/>
        <w:spacing w:after="0" w:line="240" w:lineRule="auto"/>
        <w:contextualSpacing/>
        <w:jc w:val="both"/>
        <w:rPr>
          <w:rFonts w:ascii="Arial" w:hAnsi="Arial" w:cs="Arial"/>
          <w:b/>
          <w:bCs/>
          <w:sz w:val="24"/>
          <w:szCs w:val="24"/>
        </w:rPr>
      </w:pPr>
      <w:r w:rsidRPr="00CC4FF7">
        <w:rPr>
          <w:rFonts w:ascii="Arial" w:hAnsi="Arial" w:cs="Arial"/>
          <w:b/>
          <w:bCs/>
          <w:sz w:val="24"/>
          <w:szCs w:val="24"/>
        </w:rPr>
        <w:t>Survey</w:t>
      </w:r>
    </w:p>
    <w:p w:rsidR="00413505" w:rsidRPr="00FC32DD" w:rsidRDefault="00413505" w:rsidP="00413505">
      <w:pPr>
        <w:autoSpaceDE w:val="0"/>
        <w:autoSpaceDN w:val="0"/>
        <w:adjustRightInd w:val="0"/>
        <w:spacing w:after="0" w:line="240" w:lineRule="auto"/>
        <w:contextualSpacing/>
        <w:jc w:val="both"/>
        <w:rPr>
          <w:rFonts w:ascii="Arial" w:hAnsi="Arial" w:cs="Arial"/>
          <w:bCs/>
          <w:sz w:val="16"/>
          <w:szCs w:val="16"/>
        </w:rPr>
      </w:pPr>
    </w:p>
    <w:p w:rsidR="00413505" w:rsidRDefault="00413505" w:rsidP="00413505">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T</w:t>
      </w:r>
      <w:r w:rsidRPr="00CC4FF7">
        <w:rPr>
          <w:rFonts w:ascii="Arial" w:hAnsi="Arial" w:cs="Arial"/>
          <w:sz w:val="24"/>
          <w:szCs w:val="24"/>
        </w:rPr>
        <w:t>his survey was designed by the BSCC in consultation with the Department of Finance</w:t>
      </w:r>
      <w:r w:rsidRPr="00FA634B">
        <w:rPr>
          <w:rFonts w:ascii="Arial" w:hAnsi="Arial" w:cs="Arial"/>
          <w:sz w:val="24"/>
          <w:szCs w:val="24"/>
        </w:rPr>
        <w:t xml:space="preserve"> </w:t>
      </w:r>
      <w:r>
        <w:rPr>
          <w:rFonts w:ascii="Arial" w:hAnsi="Arial" w:cs="Arial"/>
          <w:sz w:val="24"/>
          <w:szCs w:val="24"/>
        </w:rPr>
        <w:t>t</w:t>
      </w:r>
      <w:r w:rsidRPr="00CC4FF7">
        <w:rPr>
          <w:rFonts w:ascii="Arial" w:hAnsi="Arial" w:cs="Arial"/>
          <w:sz w:val="24"/>
          <w:szCs w:val="24"/>
        </w:rPr>
        <w:t xml:space="preserve">o assist counties with reporting requirements. Counties completing the </w:t>
      </w:r>
      <w:r>
        <w:rPr>
          <w:rFonts w:ascii="Arial" w:hAnsi="Arial" w:cs="Arial"/>
          <w:sz w:val="24"/>
          <w:szCs w:val="24"/>
        </w:rPr>
        <w:t xml:space="preserve">required portions of the </w:t>
      </w:r>
      <w:r w:rsidRPr="00CC4FF7">
        <w:rPr>
          <w:rFonts w:ascii="Arial" w:hAnsi="Arial" w:cs="Arial"/>
          <w:sz w:val="24"/>
          <w:szCs w:val="24"/>
        </w:rPr>
        <w:t xml:space="preserve">survey will have met the report requirement. </w:t>
      </w:r>
      <w:r w:rsidRPr="00FA634B">
        <w:rPr>
          <w:rFonts w:ascii="Arial" w:hAnsi="Arial" w:cs="Arial"/>
          <w:sz w:val="24"/>
          <w:szCs w:val="24"/>
        </w:rPr>
        <w:t xml:space="preserve"> </w:t>
      </w:r>
      <w:r w:rsidRPr="004A4680">
        <w:rPr>
          <w:rFonts w:ascii="Arial" w:hAnsi="Arial" w:cs="Arial"/>
          <w:sz w:val="24"/>
          <w:szCs w:val="24"/>
        </w:rPr>
        <w:t>Counties that complete the survey</w:t>
      </w:r>
      <w:r>
        <w:rPr>
          <w:rFonts w:ascii="Arial" w:hAnsi="Arial" w:cs="Arial"/>
          <w:sz w:val="24"/>
          <w:szCs w:val="24"/>
        </w:rPr>
        <w:t xml:space="preserve"> </w:t>
      </w:r>
      <w:r w:rsidRPr="004A4680">
        <w:rPr>
          <w:rFonts w:ascii="Arial" w:hAnsi="Arial" w:cs="Arial"/>
          <w:sz w:val="24"/>
          <w:szCs w:val="24"/>
        </w:rPr>
        <w:t>are compensated.</w:t>
      </w:r>
    </w:p>
    <w:p w:rsidR="00413505" w:rsidRPr="004A4680" w:rsidRDefault="00413505" w:rsidP="00413505">
      <w:pPr>
        <w:autoSpaceDE w:val="0"/>
        <w:autoSpaceDN w:val="0"/>
        <w:adjustRightInd w:val="0"/>
        <w:spacing w:after="0" w:line="240" w:lineRule="auto"/>
        <w:contextualSpacing/>
        <w:jc w:val="both"/>
        <w:rPr>
          <w:rFonts w:ascii="Arial" w:hAnsi="Arial" w:cs="Arial"/>
          <w:sz w:val="24"/>
          <w:szCs w:val="24"/>
        </w:rPr>
      </w:pPr>
    </w:p>
    <w:p w:rsidR="00413505" w:rsidRDefault="00413505" w:rsidP="00413505">
      <w:pPr>
        <w:autoSpaceDE w:val="0"/>
        <w:autoSpaceDN w:val="0"/>
        <w:adjustRightInd w:val="0"/>
        <w:spacing w:after="0" w:line="240" w:lineRule="auto"/>
        <w:contextualSpacing/>
        <w:jc w:val="both"/>
        <w:rPr>
          <w:rFonts w:ascii="Arial" w:hAnsi="Arial" w:cs="Arial"/>
          <w:sz w:val="24"/>
          <w:szCs w:val="24"/>
        </w:rPr>
      </w:pPr>
      <w:r w:rsidRPr="004A4680">
        <w:rPr>
          <w:rFonts w:ascii="Arial" w:hAnsi="Arial" w:cs="Arial"/>
          <w:sz w:val="24"/>
          <w:szCs w:val="24"/>
        </w:rPr>
        <w:t>The Budget Act of 201</w:t>
      </w:r>
      <w:r w:rsidR="004E1D42">
        <w:rPr>
          <w:rFonts w:ascii="Arial" w:hAnsi="Arial" w:cs="Arial"/>
          <w:sz w:val="24"/>
          <w:szCs w:val="24"/>
        </w:rPr>
        <w:t>7</w:t>
      </w:r>
      <w:r w:rsidRPr="004A4680">
        <w:rPr>
          <w:rFonts w:ascii="Arial" w:hAnsi="Arial" w:cs="Arial"/>
          <w:sz w:val="24"/>
          <w:szCs w:val="24"/>
        </w:rPr>
        <w:t xml:space="preserve"> (</w:t>
      </w:r>
      <w:r w:rsidR="004E1D42">
        <w:rPr>
          <w:rFonts w:ascii="Arial" w:hAnsi="Arial" w:cs="Arial"/>
          <w:sz w:val="24"/>
          <w:szCs w:val="24"/>
        </w:rPr>
        <w:t>AB 96</w:t>
      </w:r>
      <w:r w:rsidRPr="004A4680">
        <w:rPr>
          <w:rFonts w:ascii="Arial" w:hAnsi="Arial" w:cs="Arial"/>
          <w:sz w:val="24"/>
          <w:szCs w:val="24"/>
        </w:rPr>
        <w:t xml:space="preserve">, Chapter </w:t>
      </w:r>
      <w:r>
        <w:rPr>
          <w:rFonts w:ascii="Arial" w:hAnsi="Arial" w:cs="Arial"/>
          <w:sz w:val="24"/>
          <w:szCs w:val="24"/>
        </w:rPr>
        <w:t>23</w:t>
      </w:r>
      <w:r w:rsidRPr="004A4680">
        <w:rPr>
          <w:rFonts w:ascii="Arial" w:hAnsi="Arial" w:cs="Arial"/>
          <w:sz w:val="24"/>
          <w:szCs w:val="24"/>
        </w:rPr>
        <w:t>) appropriates $7,900,000 to counties as follows:</w:t>
      </w:r>
    </w:p>
    <w:p w:rsidR="00413505" w:rsidRPr="004A4680" w:rsidRDefault="00413505" w:rsidP="00413505">
      <w:pPr>
        <w:autoSpaceDE w:val="0"/>
        <w:autoSpaceDN w:val="0"/>
        <w:adjustRightInd w:val="0"/>
        <w:spacing w:after="0" w:line="240" w:lineRule="auto"/>
        <w:contextualSpacing/>
        <w:jc w:val="both"/>
        <w:rPr>
          <w:rFonts w:ascii="Arial" w:hAnsi="Arial" w:cs="Arial"/>
          <w:sz w:val="24"/>
          <w:szCs w:val="24"/>
        </w:rPr>
      </w:pPr>
    </w:p>
    <w:p w:rsidR="00413505" w:rsidRDefault="00413505" w:rsidP="00413505">
      <w:pPr>
        <w:autoSpaceDE w:val="0"/>
        <w:autoSpaceDN w:val="0"/>
        <w:adjustRightInd w:val="0"/>
        <w:spacing w:after="0" w:line="240" w:lineRule="auto"/>
        <w:ind w:left="720" w:right="720"/>
        <w:contextualSpacing/>
        <w:jc w:val="both"/>
        <w:rPr>
          <w:rFonts w:ascii="Arial" w:hAnsi="Arial" w:cs="Arial"/>
          <w:sz w:val="24"/>
          <w:szCs w:val="24"/>
        </w:rPr>
      </w:pPr>
      <w:r w:rsidRPr="004A4680">
        <w:rPr>
          <w:rFonts w:ascii="Arial" w:hAnsi="Arial" w:cs="Arial"/>
          <w:i/>
          <w:iCs/>
          <w:sz w:val="24"/>
          <w:szCs w:val="24"/>
        </w:rPr>
        <w:t>Counties are eligible to receive funding if they submit a report to the Board of State and</w:t>
      </w:r>
      <w:r>
        <w:rPr>
          <w:rFonts w:ascii="Arial" w:hAnsi="Arial" w:cs="Arial"/>
          <w:i/>
          <w:iCs/>
          <w:sz w:val="24"/>
          <w:szCs w:val="24"/>
        </w:rPr>
        <w:t xml:space="preserve"> </w:t>
      </w:r>
      <w:r w:rsidRPr="004A4680">
        <w:rPr>
          <w:rFonts w:ascii="Arial" w:hAnsi="Arial" w:cs="Arial"/>
          <w:i/>
          <w:iCs/>
          <w:sz w:val="24"/>
          <w:szCs w:val="24"/>
        </w:rPr>
        <w:t>Community Corrections by December 15, 201</w:t>
      </w:r>
      <w:r w:rsidR="004E1D42">
        <w:rPr>
          <w:rFonts w:ascii="Arial" w:hAnsi="Arial" w:cs="Arial"/>
          <w:i/>
          <w:iCs/>
          <w:sz w:val="24"/>
          <w:szCs w:val="24"/>
        </w:rPr>
        <w:t>7</w:t>
      </w:r>
      <w:r w:rsidRPr="004A4680">
        <w:rPr>
          <w:rFonts w:ascii="Arial" w:hAnsi="Arial" w:cs="Arial"/>
          <w:i/>
          <w:iCs/>
          <w:sz w:val="24"/>
          <w:szCs w:val="24"/>
        </w:rPr>
        <w:t>, that provides information about the actual</w:t>
      </w:r>
      <w:r>
        <w:rPr>
          <w:rFonts w:ascii="Arial" w:hAnsi="Arial" w:cs="Arial"/>
          <w:i/>
          <w:iCs/>
          <w:sz w:val="24"/>
          <w:szCs w:val="24"/>
        </w:rPr>
        <w:t xml:space="preserve"> </w:t>
      </w:r>
      <w:r w:rsidRPr="004A4680">
        <w:rPr>
          <w:rFonts w:ascii="Arial" w:hAnsi="Arial" w:cs="Arial"/>
          <w:i/>
          <w:iCs/>
          <w:sz w:val="24"/>
          <w:szCs w:val="24"/>
        </w:rPr>
        <w:t>implementation of the 201</w:t>
      </w:r>
      <w:r w:rsidR="004E1D42">
        <w:rPr>
          <w:rFonts w:ascii="Arial" w:hAnsi="Arial" w:cs="Arial"/>
          <w:i/>
          <w:iCs/>
          <w:sz w:val="24"/>
          <w:szCs w:val="24"/>
        </w:rPr>
        <w:t>6</w:t>
      </w:r>
      <w:r>
        <w:rPr>
          <w:rFonts w:ascii="Arial" w:hAnsi="Arial" w:cs="Arial"/>
          <w:i/>
          <w:iCs/>
          <w:sz w:val="24"/>
          <w:szCs w:val="24"/>
        </w:rPr>
        <w:t>-</w:t>
      </w:r>
      <w:r w:rsidRPr="004A4680">
        <w:rPr>
          <w:rFonts w:ascii="Arial" w:hAnsi="Arial" w:cs="Arial"/>
          <w:i/>
          <w:iCs/>
          <w:sz w:val="24"/>
          <w:szCs w:val="24"/>
        </w:rPr>
        <w:t>1</w:t>
      </w:r>
      <w:r w:rsidR="004E1D42">
        <w:rPr>
          <w:rFonts w:ascii="Arial" w:hAnsi="Arial" w:cs="Arial"/>
          <w:i/>
          <w:iCs/>
          <w:sz w:val="24"/>
          <w:szCs w:val="24"/>
        </w:rPr>
        <w:t>7</w:t>
      </w:r>
      <w:r>
        <w:rPr>
          <w:rFonts w:ascii="Arial" w:hAnsi="Arial" w:cs="Arial"/>
          <w:i/>
          <w:iCs/>
          <w:sz w:val="24"/>
          <w:szCs w:val="24"/>
        </w:rPr>
        <w:t xml:space="preserve"> </w:t>
      </w:r>
      <w:r w:rsidRPr="004A4680">
        <w:rPr>
          <w:rFonts w:ascii="Arial" w:hAnsi="Arial" w:cs="Arial"/>
          <w:i/>
          <w:iCs/>
          <w:sz w:val="24"/>
          <w:szCs w:val="24"/>
        </w:rPr>
        <w:t>Community Corrections Partnership plan accepted by the</w:t>
      </w:r>
      <w:r>
        <w:rPr>
          <w:rFonts w:ascii="Arial" w:hAnsi="Arial" w:cs="Arial"/>
          <w:i/>
          <w:iCs/>
          <w:sz w:val="24"/>
          <w:szCs w:val="24"/>
        </w:rPr>
        <w:t xml:space="preserve"> </w:t>
      </w:r>
      <w:r w:rsidRPr="004A4680">
        <w:rPr>
          <w:rFonts w:ascii="Arial" w:hAnsi="Arial" w:cs="Arial"/>
          <w:i/>
          <w:iCs/>
          <w:sz w:val="24"/>
          <w:szCs w:val="24"/>
        </w:rPr>
        <w:t>County Board of Supervisors pursuant to Section 1230.1 of the Penal Code. The report shall</w:t>
      </w:r>
      <w:r>
        <w:rPr>
          <w:rFonts w:ascii="Arial" w:hAnsi="Arial" w:cs="Arial"/>
          <w:i/>
          <w:iCs/>
          <w:sz w:val="24"/>
          <w:szCs w:val="24"/>
        </w:rPr>
        <w:t xml:space="preserve"> </w:t>
      </w:r>
      <w:r w:rsidRPr="004A4680">
        <w:rPr>
          <w:rFonts w:ascii="Arial" w:hAnsi="Arial" w:cs="Arial"/>
          <w:i/>
          <w:iCs/>
          <w:sz w:val="24"/>
          <w:szCs w:val="24"/>
        </w:rPr>
        <w:t>include, but not be limited to, progress in achieving outcome measures as identified in the plan</w:t>
      </w:r>
      <w:r>
        <w:rPr>
          <w:rFonts w:ascii="Arial" w:hAnsi="Arial" w:cs="Arial"/>
          <w:i/>
          <w:iCs/>
          <w:sz w:val="24"/>
          <w:szCs w:val="24"/>
        </w:rPr>
        <w:t xml:space="preserve"> </w:t>
      </w:r>
      <w:r w:rsidRPr="004A4680">
        <w:rPr>
          <w:rFonts w:ascii="Arial" w:hAnsi="Arial" w:cs="Arial"/>
          <w:i/>
          <w:iCs/>
          <w:sz w:val="24"/>
          <w:szCs w:val="24"/>
        </w:rPr>
        <w:t>or otherwise available. Additionally, the report shall include plans for the 201</w:t>
      </w:r>
      <w:r w:rsidR="00351687">
        <w:rPr>
          <w:rFonts w:ascii="Arial" w:hAnsi="Arial" w:cs="Arial"/>
          <w:i/>
          <w:iCs/>
          <w:sz w:val="24"/>
          <w:szCs w:val="24"/>
        </w:rPr>
        <w:t>7-18</w:t>
      </w:r>
      <w:r>
        <w:rPr>
          <w:rFonts w:ascii="Arial" w:hAnsi="Arial" w:cs="Arial"/>
          <w:i/>
          <w:iCs/>
          <w:sz w:val="24"/>
          <w:szCs w:val="24"/>
        </w:rPr>
        <w:t xml:space="preserve"> </w:t>
      </w:r>
      <w:r w:rsidRPr="004A4680">
        <w:rPr>
          <w:rFonts w:ascii="Arial" w:hAnsi="Arial" w:cs="Arial"/>
          <w:i/>
          <w:iCs/>
          <w:sz w:val="24"/>
          <w:szCs w:val="24"/>
        </w:rPr>
        <w:t>allocation of</w:t>
      </w:r>
      <w:r>
        <w:rPr>
          <w:rFonts w:ascii="Arial" w:hAnsi="Arial" w:cs="Arial"/>
          <w:i/>
          <w:iCs/>
          <w:sz w:val="24"/>
          <w:szCs w:val="24"/>
        </w:rPr>
        <w:t xml:space="preserve"> </w:t>
      </w:r>
      <w:r w:rsidRPr="004A4680">
        <w:rPr>
          <w:rFonts w:ascii="Arial" w:hAnsi="Arial" w:cs="Arial"/>
          <w:i/>
          <w:iCs/>
          <w:sz w:val="24"/>
          <w:szCs w:val="24"/>
        </w:rPr>
        <w:t>funds, including future outcome measures, programs and services, and funding priorities as</w:t>
      </w:r>
      <w:r>
        <w:rPr>
          <w:rFonts w:ascii="Arial" w:hAnsi="Arial" w:cs="Arial"/>
          <w:i/>
          <w:iCs/>
          <w:sz w:val="24"/>
          <w:szCs w:val="24"/>
        </w:rPr>
        <w:t xml:space="preserve"> </w:t>
      </w:r>
      <w:r w:rsidRPr="004A4680">
        <w:rPr>
          <w:rFonts w:ascii="Arial" w:hAnsi="Arial" w:cs="Arial"/>
          <w:i/>
          <w:iCs/>
          <w:sz w:val="24"/>
          <w:szCs w:val="24"/>
        </w:rPr>
        <w:t>identified in the plan accepted by the County Board of Supervisors</w:t>
      </w:r>
      <w:r w:rsidRPr="004A4680">
        <w:rPr>
          <w:rFonts w:ascii="Arial" w:hAnsi="Arial" w:cs="Arial"/>
          <w:sz w:val="24"/>
          <w:szCs w:val="24"/>
        </w:rPr>
        <w:t>.</w:t>
      </w:r>
    </w:p>
    <w:p w:rsidR="00413505" w:rsidRPr="00CC4FF7" w:rsidRDefault="00413505" w:rsidP="00413505">
      <w:pPr>
        <w:autoSpaceDE w:val="0"/>
        <w:autoSpaceDN w:val="0"/>
        <w:adjustRightInd w:val="0"/>
        <w:spacing w:after="0" w:line="240" w:lineRule="auto"/>
        <w:contextualSpacing/>
        <w:jc w:val="both"/>
        <w:rPr>
          <w:rFonts w:ascii="Arial" w:hAnsi="Arial" w:cs="Arial"/>
          <w:sz w:val="24"/>
          <w:szCs w:val="24"/>
        </w:rPr>
      </w:pPr>
    </w:p>
    <w:p w:rsidR="00413505" w:rsidRPr="00837E4E" w:rsidRDefault="00413505" w:rsidP="00413505">
      <w:pPr>
        <w:autoSpaceDE w:val="0"/>
        <w:autoSpaceDN w:val="0"/>
        <w:adjustRightInd w:val="0"/>
        <w:spacing w:after="0" w:line="240" w:lineRule="auto"/>
        <w:contextualSpacing/>
        <w:jc w:val="both"/>
        <w:rPr>
          <w:rFonts w:ascii="Arial" w:hAnsi="Arial" w:cs="Arial"/>
          <w:b/>
          <w:bCs/>
          <w:sz w:val="24"/>
          <w:szCs w:val="24"/>
        </w:rPr>
      </w:pPr>
      <w:r w:rsidRPr="00837E4E">
        <w:rPr>
          <w:rFonts w:ascii="Arial" w:hAnsi="Arial" w:cs="Arial"/>
          <w:b/>
          <w:bCs/>
          <w:sz w:val="24"/>
          <w:szCs w:val="24"/>
        </w:rPr>
        <w:t>Funding</w:t>
      </w:r>
    </w:p>
    <w:p w:rsidR="00413505" w:rsidRPr="00FC32DD" w:rsidRDefault="00413505" w:rsidP="00413505">
      <w:pPr>
        <w:autoSpaceDE w:val="0"/>
        <w:autoSpaceDN w:val="0"/>
        <w:adjustRightInd w:val="0"/>
        <w:spacing w:after="0" w:line="240" w:lineRule="auto"/>
        <w:contextualSpacing/>
        <w:jc w:val="both"/>
        <w:rPr>
          <w:rFonts w:ascii="Arial" w:hAnsi="Arial" w:cs="Arial"/>
          <w:bCs/>
          <w:sz w:val="16"/>
          <w:szCs w:val="16"/>
        </w:rPr>
      </w:pPr>
    </w:p>
    <w:p w:rsidR="00413505" w:rsidRDefault="00413505" w:rsidP="00413505">
      <w:pPr>
        <w:autoSpaceDE w:val="0"/>
        <w:autoSpaceDN w:val="0"/>
        <w:adjustRightInd w:val="0"/>
        <w:spacing w:after="0" w:line="240" w:lineRule="auto"/>
        <w:contextualSpacing/>
        <w:jc w:val="both"/>
        <w:rPr>
          <w:rFonts w:ascii="Arial" w:hAnsi="Arial" w:cs="Arial"/>
          <w:sz w:val="24"/>
          <w:szCs w:val="24"/>
        </w:rPr>
      </w:pPr>
      <w:r w:rsidRPr="004A4680">
        <w:rPr>
          <w:rFonts w:ascii="Arial" w:hAnsi="Arial" w:cs="Arial"/>
          <w:sz w:val="24"/>
          <w:szCs w:val="24"/>
        </w:rPr>
        <w:t>Funds will be distributed by January 31, 201</w:t>
      </w:r>
      <w:r w:rsidR="00351687">
        <w:rPr>
          <w:rFonts w:ascii="Arial" w:hAnsi="Arial" w:cs="Arial"/>
          <w:sz w:val="24"/>
          <w:szCs w:val="24"/>
        </w:rPr>
        <w:t>8</w:t>
      </w:r>
      <w:r w:rsidRPr="004A4680">
        <w:rPr>
          <w:rFonts w:ascii="Arial" w:hAnsi="Arial" w:cs="Arial"/>
          <w:sz w:val="24"/>
          <w:szCs w:val="24"/>
        </w:rPr>
        <w:t xml:space="preserve"> to counties that comply with all survey</w:t>
      </w:r>
      <w:r>
        <w:rPr>
          <w:rFonts w:ascii="Arial" w:hAnsi="Arial" w:cs="Arial"/>
          <w:sz w:val="24"/>
          <w:szCs w:val="24"/>
        </w:rPr>
        <w:t xml:space="preserve"> </w:t>
      </w:r>
      <w:r w:rsidRPr="004A4680">
        <w:rPr>
          <w:rFonts w:ascii="Arial" w:hAnsi="Arial" w:cs="Arial"/>
          <w:sz w:val="24"/>
          <w:szCs w:val="24"/>
        </w:rPr>
        <w:t>requirements as follows:</w:t>
      </w:r>
    </w:p>
    <w:p w:rsidR="00413505" w:rsidRPr="004A4680" w:rsidRDefault="00413505" w:rsidP="00413505">
      <w:pPr>
        <w:autoSpaceDE w:val="0"/>
        <w:autoSpaceDN w:val="0"/>
        <w:adjustRightInd w:val="0"/>
        <w:spacing w:after="0" w:line="240" w:lineRule="auto"/>
        <w:contextualSpacing/>
        <w:jc w:val="both"/>
        <w:rPr>
          <w:rFonts w:ascii="Arial" w:hAnsi="Arial" w:cs="Arial"/>
          <w:sz w:val="24"/>
          <w:szCs w:val="24"/>
        </w:rPr>
      </w:pPr>
    </w:p>
    <w:p w:rsidR="00413505" w:rsidRPr="004A4680" w:rsidRDefault="00413505" w:rsidP="00413505">
      <w:pPr>
        <w:autoSpaceDE w:val="0"/>
        <w:autoSpaceDN w:val="0"/>
        <w:adjustRightInd w:val="0"/>
        <w:spacing w:after="0" w:line="240" w:lineRule="auto"/>
        <w:ind w:left="720" w:right="720"/>
        <w:contextualSpacing/>
        <w:jc w:val="both"/>
        <w:rPr>
          <w:rFonts w:ascii="Arial" w:hAnsi="Arial" w:cs="Arial"/>
          <w:i/>
          <w:iCs/>
          <w:sz w:val="24"/>
          <w:szCs w:val="24"/>
        </w:rPr>
      </w:pPr>
      <w:r w:rsidRPr="004A4680">
        <w:rPr>
          <w:rFonts w:ascii="Arial" w:hAnsi="Arial" w:cs="Arial"/>
          <w:i/>
          <w:iCs/>
          <w:sz w:val="24"/>
          <w:szCs w:val="24"/>
        </w:rPr>
        <w:t>(1) $100,000 to each county with a population of 0 to 200,000, inclusive, (2) $150,000 to each</w:t>
      </w:r>
      <w:r>
        <w:rPr>
          <w:rFonts w:ascii="Arial" w:hAnsi="Arial" w:cs="Arial"/>
          <w:i/>
          <w:iCs/>
          <w:sz w:val="24"/>
          <w:szCs w:val="24"/>
        </w:rPr>
        <w:t xml:space="preserve"> </w:t>
      </w:r>
      <w:r w:rsidRPr="004A4680">
        <w:rPr>
          <w:rFonts w:ascii="Arial" w:hAnsi="Arial" w:cs="Arial"/>
          <w:i/>
          <w:iCs/>
          <w:sz w:val="24"/>
          <w:szCs w:val="24"/>
        </w:rPr>
        <w:t>county with a population of 200,001 to 749,999, inclusive, and (3) $200,000 to each county with a population of 750,000 and above. Allocations will be determined based on the most recent</w:t>
      </w:r>
      <w:r>
        <w:rPr>
          <w:rFonts w:ascii="Arial" w:hAnsi="Arial" w:cs="Arial"/>
          <w:i/>
          <w:iCs/>
          <w:sz w:val="24"/>
          <w:szCs w:val="24"/>
        </w:rPr>
        <w:t xml:space="preserve"> </w:t>
      </w:r>
      <w:r w:rsidRPr="004A4680">
        <w:rPr>
          <w:rFonts w:ascii="Arial" w:hAnsi="Arial" w:cs="Arial"/>
          <w:i/>
          <w:iCs/>
          <w:sz w:val="24"/>
          <w:szCs w:val="24"/>
        </w:rPr>
        <w:t>county population data published by the Department of Finance.</w:t>
      </w:r>
    </w:p>
    <w:p w:rsidR="00413505" w:rsidRDefault="00413505" w:rsidP="00413505">
      <w:pPr>
        <w:spacing w:after="0" w:line="240" w:lineRule="auto"/>
        <w:contextualSpacing/>
        <w:jc w:val="both"/>
        <w:rPr>
          <w:rFonts w:ascii="Arial" w:hAnsi="Arial" w:cs="Arial"/>
          <w:i/>
          <w:iCs/>
          <w:sz w:val="24"/>
          <w:szCs w:val="24"/>
        </w:rPr>
      </w:pPr>
    </w:p>
    <w:p w:rsidR="00413505" w:rsidRPr="00837E4E" w:rsidRDefault="00413505" w:rsidP="00413505">
      <w:pPr>
        <w:autoSpaceDE w:val="0"/>
        <w:autoSpaceDN w:val="0"/>
        <w:adjustRightInd w:val="0"/>
        <w:spacing w:after="0" w:line="240" w:lineRule="auto"/>
        <w:contextualSpacing/>
        <w:jc w:val="both"/>
        <w:rPr>
          <w:rFonts w:ascii="Arial" w:hAnsi="Arial" w:cs="Arial"/>
          <w:b/>
          <w:bCs/>
          <w:sz w:val="24"/>
          <w:szCs w:val="24"/>
        </w:rPr>
      </w:pPr>
      <w:r w:rsidRPr="00837E4E">
        <w:rPr>
          <w:rFonts w:ascii="Arial" w:hAnsi="Arial" w:cs="Arial"/>
          <w:b/>
          <w:bCs/>
          <w:sz w:val="24"/>
          <w:szCs w:val="24"/>
        </w:rPr>
        <w:t>Survey Distribution</w:t>
      </w:r>
    </w:p>
    <w:p w:rsidR="00413505" w:rsidRPr="00FC32DD" w:rsidRDefault="00413505" w:rsidP="00413505">
      <w:pPr>
        <w:autoSpaceDE w:val="0"/>
        <w:autoSpaceDN w:val="0"/>
        <w:adjustRightInd w:val="0"/>
        <w:spacing w:after="0" w:line="240" w:lineRule="auto"/>
        <w:contextualSpacing/>
        <w:jc w:val="both"/>
        <w:rPr>
          <w:rFonts w:ascii="Arial" w:hAnsi="Arial" w:cs="Arial"/>
          <w:bCs/>
          <w:sz w:val="16"/>
          <w:szCs w:val="16"/>
        </w:rPr>
      </w:pPr>
    </w:p>
    <w:p w:rsidR="00413505" w:rsidRDefault="00413505" w:rsidP="00413505">
      <w:pPr>
        <w:autoSpaceDE w:val="0"/>
        <w:autoSpaceDN w:val="0"/>
        <w:adjustRightInd w:val="0"/>
        <w:spacing w:after="0" w:line="240" w:lineRule="auto"/>
        <w:contextualSpacing/>
        <w:jc w:val="both"/>
        <w:rPr>
          <w:rFonts w:ascii="Arial" w:hAnsi="Arial" w:cs="Arial"/>
          <w:sz w:val="24"/>
          <w:szCs w:val="24"/>
        </w:rPr>
      </w:pPr>
      <w:r w:rsidRPr="004A4680">
        <w:rPr>
          <w:rFonts w:ascii="Arial" w:hAnsi="Arial" w:cs="Arial"/>
          <w:sz w:val="24"/>
          <w:szCs w:val="24"/>
        </w:rPr>
        <w:t>This survey has been distributed electronically to each Chief Probation Officer as CCP Chair. Each CCP Chair is encouraged to share the survey with CCP members</w:t>
      </w:r>
      <w:r>
        <w:rPr>
          <w:rFonts w:ascii="Arial" w:hAnsi="Arial" w:cs="Arial"/>
          <w:sz w:val="24"/>
          <w:szCs w:val="24"/>
        </w:rPr>
        <w:t xml:space="preserve"> </w:t>
      </w:r>
      <w:r w:rsidRPr="004A4680">
        <w:rPr>
          <w:rFonts w:ascii="Arial" w:hAnsi="Arial" w:cs="Arial"/>
          <w:sz w:val="24"/>
          <w:szCs w:val="24"/>
        </w:rPr>
        <w:t xml:space="preserve">prior to </w:t>
      </w:r>
      <w:r w:rsidRPr="004A4680">
        <w:rPr>
          <w:rFonts w:ascii="Arial" w:hAnsi="Arial" w:cs="Arial"/>
          <w:sz w:val="24"/>
          <w:szCs w:val="24"/>
        </w:rPr>
        <w:lastRenderedPageBreak/>
        <w:t>completion and submission. Responses should represent the collective views of the</w:t>
      </w:r>
      <w:r>
        <w:rPr>
          <w:rFonts w:ascii="Arial" w:hAnsi="Arial" w:cs="Arial"/>
          <w:sz w:val="24"/>
          <w:szCs w:val="24"/>
        </w:rPr>
        <w:t xml:space="preserve"> </w:t>
      </w:r>
      <w:r w:rsidRPr="004A4680">
        <w:rPr>
          <w:rFonts w:ascii="Arial" w:hAnsi="Arial" w:cs="Arial"/>
          <w:sz w:val="24"/>
          <w:szCs w:val="24"/>
        </w:rPr>
        <w:t>CCP and not a single agency or individual.</w:t>
      </w:r>
    </w:p>
    <w:p w:rsidR="00413505" w:rsidRPr="004A4680" w:rsidRDefault="00413505" w:rsidP="00413505">
      <w:pPr>
        <w:autoSpaceDE w:val="0"/>
        <w:autoSpaceDN w:val="0"/>
        <w:adjustRightInd w:val="0"/>
        <w:spacing w:after="0" w:line="240" w:lineRule="auto"/>
        <w:contextualSpacing/>
        <w:jc w:val="both"/>
        <w:rPr>
          <w:rFonts w:ascii="Arial" w:hAnsi="Arial" w:cs="Arial"/>
          <w:sz w:val="24"/>
          <w:szCs w:val="24"/>
        </w:rPr>
      </w:pPr>
    </w:p>
    <w:p w:rsidR="00413505" w:rsidRPr="00837E4E" w:rsidRDefault="00413505" w:rsidP="00413505">
      <w:pPr>
        <w:spacing w:after="0" w:line="240" w:lineRule="auto"/>
        <w:contextualSpacing/>
        <w:jc w:val="both"/>
        <w:rPr>
          <w:rFonts w:ascii="Arial" w:hAnsi="Arial" w:cs="Arial"/>
          <w:b/>
          <w:iCs/>
          <w:sz w:val="24"/>
          <w:szCs w:val="24"/>
        </w:rPr>
      </w:pPr>
      <w:r w:rsidRPr="00837E4E">
        <w:rPr>
          <w:rFonts w:ascii="Arial" w:hAnsi="Arial" w:cs="Arial"/>
          <w:b/>
          <w:iCs/>
          <w:sz w:val="24"/>
          <w:szCs w:val="24"/>
        </w:rPr>
        <w:t>Submission</w:t>
      </w:r>
      <w:r w:rsidR="00FC32DD">
        <w:rPr>
          <w:rFonts w:ascii="Arial" w:hAnsi="Arial" w:cs="Arial"/>
          <w:b/>
          <w:iCs/>
          <w:sz w:val="24"/>
          <w:szCs w:val="24"/>
        </w:rPr>
        <w:t xml:space="preserve"> Instructions</w:t>
      </w:r>
    </w:p>
    <w:p w:rsidR="00413505" w:rsidRPr="00FC32DD" w:rsidRDefault="00413505" w:rsidP="00413505">
      <w:pPr>
        <w:spacing w:after="0" w:line="240" w:lineRule="auto"/>
        <w:contextualSpacing/>
        <w:jc w:val="both"/>
        <w:rPr>
          <w:rFonts w:ascii="Arial" w:hAnsi="Arial" w:cs="Arial"/>
          <w:iCs/>
          <w:sz w:val="16"/>
          <w:szCs w:val="16"/>
        </w:rPr>
      </w:pPr>
    </w:p>
    <w:p w:rsidR="00413505" w:rsidRPr="00506FEA" w:rsidRDefault="003C3E48" w:rsidP="00413505">
      <w:pPr>
        <w:autoSpaceDE w:val="0"/>
        <w:autoSpaceDN w:val="0"/>
        <w:adjustRightInd w:val="0"/>
        <w:spacing w:after="0" w:line="240" w:lineRule="auto"/>
        <w:contextualSpacing/>
        <w:jc w:val="both"/>
        <w:rPr>
          <w:rFonts w:ascii="Arial" w:hAnsi="Arial" w:cs="Arial"/>
          <w:b/>
          <w:sz w:val="24"/>
          <w:szCs w:val="24"/>
        </w:rPr>
      </w:pPr>
      <w:r w:rsidRPr="00C953AE">
        <w:rPr>
          <w:rFonts w:ascii="Arial" w:hAnsi="Arial" w:cs="Arial"/>
          <w:sz w:val="24"/>
          <w:szCs w:val="24"/>
        </w:rPr>
        <w:t>To</w:t>
      </w:r>
      <w:r w:rsidR="005727C4" w:rsidRPr="00C953AE">
        <w:rPr>
          <w:rFonts w:ascii="Arial" w:hAnsi="Arial" w:cs="Arial"/>
          <w:sz w:val="24"/>
          <w:szCs w:val="24"/>
        </w:rPr>
        <w:t xml:space="preserve"> make the survey more user friendly, the BSCC </w:t>
      </w:r>
      <w:r w:rsidR="005727C4">
        <w:rPr>
          <w:rFonts w:ascii="Arial" w:hAnsi="Arial" w:cs="Arial"/>
          <w:sz w:val="24"/>
          <w:szCs w:val="24"/>
        </w:rPr>
        <w:t xml:space="preserve">is using both Microsoft Word and Excel </w:t>
      </w:r>
      <w:r w:rsidR="00C34696">
        <w:rPr>
          <w:rFonts w:ascii="Arial" w:hAnsi="Arial" w:cs="Arial"/>
          <w:sz w:val="24"/>
          <w:szCs w:val="24"/>
        </w:rPr>
        <w:t>for a complete submittal package</w:t>
      </w:r>
      <w:r w:rsidR="005727C4" w:rsidRPr="00C953AE">
        <w:rPr>
          <w:rFonts w:ascii="Arial" w:hAnsi="Arial" w:cs="Arial"/>
          <w:sz w:val="24"/>
          <w:szCs w:val="24"/>
        </w:rPr>
        <w:t>.</w:t>
      </w:r>
      <w:r w:rsidR="005727C4">
        <w:rPr>
          <w:rFonts w:ascii="Arial" w:hAnsi="Arial" w:cs="Arial"/>
          <w:sz w:val="24"/>
          <w:szCs w:val="24"/>
        </w:rPr>
        <w:t xml:space="preserve"> </w:t>
      </w:r>
      <w:r w:rsidR="00C34696">
        <w:rPr>
          <w:rFonts w:ascii="Arial" w:hAnsi="Arial" w:cs="Arial"/>
          <w:b/>
          <w:sz w:val="24"/>
          <w:szCs w:val="24"/>
        </w:rPr>
        <w:t>The</w:t>
      </w:r>
      <w:r w:rsidR="00413505" w:rsidRPr="00506FEA">
        <w:rPr>
          <w:rFonts w:ascii="Arial" w:hAnsi="Arial" w:cs="Arial"/>
          <w:b/>
          <w:sz w:val="24"/>
          <w:szCs w:val="24"/>
        </w:rPr>
        <w:t xml:space="preserve"> survey consists of two (2) parts and five (5) sections:</w:t>
      </w:r>
    </w:p>
    <w:p w:rsidR="00413505" w:rsidRPr="00C953AE" w:rsidRDefault="00413505" w:rsidP="00413505">
      <w:pPr>
        <w:autoSpaceDE w:val="0"/>
        <w:autoSpaceDN w:val="0"/>
        <w:adjustRightInd w:val="0"/>
        <w:spacing w:after="0" w:line="240" w:lineRule="auto"/>
        <w:contextualSpacing/>
        <w:jc w:val="both"/>
        <w:rPr>
          <w:rFonts w:ascii="Arial" w:hAnsi="Arial" w:cs="Arial"/>
          <w:sz w:val="24"/>
          <w:szCs w:val="24"/>
        </w:rPr>
      </w:pPr>
    </w:p>
    <w:p w:rsidR="00413505" w:rsidRPr="00506FEA" w:rsidRDefault="00413505" w:rsidP="00506FEA">
      <w:pPr>
        <w:pStyle w:val="ListParagraph"/>
        <w:numPr>
          <w:ilvl w:val="0"/>
          <w:numId w:val="4"/>
        </w:numPr>
        <w:autoSpaceDE w:val="0"/>
        <w:autoSpaceDN w:val="0"/>
        <w:adjustRightInd w:val="0"/>
        <w:spacing w:after="0" w:line="240" w:lineRule="auto"/>
        <w:jc w:val="both"/>
        <w:rPr>
          <w:rFonts w:ascii="Arial" w:hAnsi="Arial" w:cs="Arial"/>
          <w:i/>
          <w:sz w:val="24"/>
          <w:szCs w:val="24"/>
          <w:u w:val="single"/>
        </w:rPr>
      </w:pPr>
      <w:r w:rsidRPr="00506FEA">
        <w:rPr>
          <w:rFonts w:ascii="Arial" w:hAnsi="Arial" w:cs="Arial"/>
          <w:i/>
          <w:sz w:val="24"/>
          <w:szCs w:val="24"/>
          <w:u w:val="single"/>
        </w:rPr>
        <w:t xml:space="preserve">Part </w:t>
      </w:r>
      <w:r w:rsidR="00506FEA" w:rsidRPr="00506FEA">
        <w:rPr>
          <w:rFonts w:ascii="Arial" w:hAnsi="Arial" w:cs="Arial"/>
          <w:i/>
          <w:sz w:val="24"/>
          <w:szCs w:val="24"/>
          <w:u w:val="single"/>
        </w:rPr>
        <w:t>A</w:t>
      </w:r>
      <w:r w:rsidR="004026BA">
        <w:rPr>
          <w:rFonts w:ascii="Arial" w:hAnsi="Arial" w:cs="Arial"/>
          <w:i/>
          <w:sz w:val="24"/>
          <w:szCs w:val="24"/>
          <w:u w:val="single"/>
        </w:rPr>
        <w:t>-</w:t>
      </w:r>
      <w:r w:rsidRPr="00506FEA">
        <w:rPr>
          <w:rFonts w:ascii="Arial" w:hAnsi="Arial" w:cs="Arial"/>
          <w:i/>
          <w:sz w:val="24"/>
          <w:szCs w:val="24"/>
          <w:u w:val="single"/>
        </w:rPr>
        <w:t xml:space="preserve"> to be completed in Microsoft Word</w:t>
      </w:r>
    </w:p>
    <w:p w:rsidR="00413505" w:rsidRPr="00C953AE" w:rsidRDefault="00413505" w:rsidP="00506FEA">
      <w:pPr>
        <w:autoSpaceDE w:val="0"/>
        <w:autoSpaceDN w:val="0"/>
        <w:adjustRightInd w:val="0"/>
        <w:spacing w:after="0" w:line="240" w:lineRule="auto"/>
        <w:ind w:left="720"/>
        <w:contextualSpacing/>
        <w:jc w:val="both"/>
        <w:rPr>
          <w:rFonts w:ascii="Arial" w:hAnsi="Arial" w:cs="Arial"/>
          <w:sz w:val="24"/>
          <w:szCs w:val="24"/>
        </w:rPr>
      </w:pPr>
      <w:r w:rsidRPr="00C953AE">
        <w:rPr>
          <w:rFonts w:ascii="Arial" w:hAnsi="Arial" w:cs="Arial"/>
          <w:sz w:val="24"/>
          <w:szCs w:val="24"/>
        </w:rPr>
        <w:t>Section 1: CCP Membership;</w:t>
      </w:r>
    </w:p>
    <w:p w:rsidR="00413505" w:rsidRPr="00C953AE" w:rsidRDefault="00413505" w:rsidP="00506FEA">
      <w:pPr>
        <w:autoSpaceDE w:val="0"/>
        <w:autoSpaceDN w:val="0"/>
        <w:adjustRightInd w:val="0"/>
        <w:spacing w:after="0" w:line="240" w:lineRule="auto"/>
        <w:ind w:left="720"/>
        <w:contextualSpacing/>
        <w:jc w:val="both"/>
        <w:rPr>
          <w:rFonts w:ascii="Arial" w:hAnsi="Arial" w:cs="Arial"/>
          <w:sz w:val="24"/>
          <w:szCs w:val="24"/>
        </w:rPr>
      </w:pPr>
      <w:r w:rsidRPr="00C953AE">
        <w:rPr>
          <w:rFonts w:ascii="Arial" w:hAnsi="Arial" w:cs="Arial"/>
          <w:sz w:val="24"/>
          <w:szCs w:val="24"/>
        </w:rPr>
        <w:t>Section 2: Your Goals, Objectives and Outcome Measures; and</w:t>
      </w:r>
    </w:p>
    <w:p w:rsidR="00413505" w:rsidRPr="00C953AE" w:rsidRDefault="001D506F" w:rsidP="00506FEA">
      <w:pPr>
        <w:autoSpaceDE w:val="0"/>
        <w:autoSpaceDN w:val="0"/>
        <w:adjustRightInd w:val="0"/>
        <w:spacing w:after="0" w:line="240" w:lineRule="auto"/>
        <w:ind w:left="720"/>
        <w:contextualSpacing/>
        <w:jc w:val="both"/>
        <w:rPr>
          <w:rFonts w:ascii="Arial" w:hAnsi="Arial" w:cs="Arial"/>
          <w:sz w:val="24"/>
          <w:szCs w:val="24"/>
        </w:rPr>
      </w:pPr>
      <w:r>
        <w:rPr>
          <w:rFonts w:ascii="Arial" w:hAnsi="Arial" w:cs="Arial"/>
          <w:sz w:val="24"/>
          <w:szCs w:val="24"/>
        </w:rPr>
        <w:t>Section 3: Optional Questions</w:t>
      </w:r>
      <w:r w:rsidR="00413505" w:rsidRPr="00C953AE">
        <w:rPr>
          <w:rFonts w:ascii="Arial" w:hAnsi="Arial" w:cs="Arial"/>
          <w:sz w:val="24"/>
          <w:szCs w:val="24"/>
        </w:rPr>
        <w:t>.</w:t>
      </w:r>
    </w:p>
    <w:p w:rsidR="00413505" w:rsidRPr="0018740A" w:rsidRDefault="00413505" w:rsidP="00413505">
      <w:pPr>
        <w:autoSpaceDE w:val="0"/>
        <w:autoSpaceDN w:val="0"/>
        <w:adjustRightInd w:val="0"/>
        <w:spacing w:after="0" w:line="240" w:lineRule="auto"/>
        <w:contextualSpacing/>
        <w:jc w:val="both"/>
        <w:rPr>
          <w:rFonts w:ascii="Arial" w:hAnsi="Arial" w:cs="Arial"/>
          <w:i/>
          <w:sz w:val="16"/>
          <w:szCs w:val="16"/>
        </w:rPr>
      </w:pPr>
    </w:p>
    <w:p w:rsidR="00413505" w:rsidRPr="00506FEA" w:rsidRDefault="00413505" w:rsidP="00506FEA">
      <w:pPr>
        <w:pStyle w:val="ListParagraph"/>
        <w:numPr>
          <w:ilvl w:val="0"/>
          <w:numId w:val="4"/>
        </w:numPr>
        <w:autoSpaceDE w:val="0"/>
        <w:autoSpaceDN w:val="0"/>
        <w:adjustRightInd w:val="0"/>
        <w:spacing w:after="0" w:line="240" w:lineRule="auto"/>
        <w:jc w:val="both"/>
        <w:rPr>
          <w:rFonts w:ascii="Arial" w:hAnsi="Arial" w:cs="Arial"/>
          <w:i/>
          <w:sz w:val="24"/>
          <w:szCs w:val="24"/>
          <w:u w:val="single"/>
        </w:rPr>
      </w:pPr>
      <w:r w:rsidRPr="00506FEA">
        <w:rPr>
          <w:rFonts w:ascii="Arial" w:hAnsi="Arial" w:cs="Arial"/>
          <w:i/>
          <w:sz w:val="24"/>
          <w:szCs w:val="24"/>
          <w:u w:val="single"/>
        </w:rPr>
        <w:t xml:space="preserve">Part </w:t>
      </w:r>
      <w:r w:rsidR="00506FEA" w:rsidRPr="00506FEA">
        <w:rPr>
          <w:rFonts w:ascii="Arial" w:hAnsi="Arial" w:cs="Arial"/>
          <w:i/>
          <w:sz w:val="24"/>
          <w:szCs w:val="24"/>
          <w:u w:val="single"/>
        </w:rPr>
        <w:t>B</w:t>
      </w:r>
      <w:r w:rsidR="004026BA">
        <w:rPr>
          <w:rFonts w:ascii="Arial" w:hAnsi="Arial" w:cs="Arial"/>
          <w:i/>
          <w:sz w:val="24"/>
          <w:szCs w:val="24"/>
          <w:u w:val="single"/>
        </w:rPr>
        <w:t>-</w:t>
      </w:r>
      <w:r w:rsidRPr="00506FEA">
        <w:rPr>
          <w:rFonts w:ascii="Arial" w:hAnsi="Arial" w:cs="Arial"/>
          <w:i/>
          <w:sz w:val="24"/>
          <w:szCs w:val="24"/>
          <w:u w:val="single"/>
        </w:rPr>
        <w:t xml:space="preserve"> to be completed in Microsoft Excel</w:t>
      </w:r>
    </w:p>
    <w:p w:rsidR="00413505" w:rsidRPr="00C953AE" w:rsidRDefault="00413505" w:rsidP="00506FEA">
      <w:pPr>
        <w:autoSpaceDE w:val="0"/>
        <w:autoSpaceDN w:val="0"/>
        <w:adjustRightInd w:val="0"/>
        <w:spacing w:after="0" w:line="240" w:lineRule="auto"/>
        <w:ind w:left="720"/>
        <w:contextualSpacing/>
        <w:jc w:val="both"/>
        <w:rPr>
          <w:rFonts w:ascii="Arial" w:hAnsi="Arial" w:cs="Arial"/>
          <w:sz w:val="24"/>
          <w:szCs w:val="24"/>
        </w:rPr>
      </w:pPr>
      <w:r w:rsidRPr="00C953AE">
        <w:rPr>
          <w:rFonts w:ascii="Arial" w:hAnsi="Arial" w:cs="Arial"/>
          <w:sz w:val="24"/>
          <w:szCs w:val="24"/>
        </w:rPr>
        <w:t>Section 4: FY 201</w:t>
      </w:r>
      <w:r w:rsidR="003C3E48">
        <w:rPr>
          <w:rFonts w:ascii="Arial" w:hAnsi="Arial" w:cs="Arial"/>
          <w:sz w:val="24"/>
          <w:szCs w:val="24"/>
        </w:rPr>
        <w:t>6-17</w:t>
      </w:r>
      <w:r w:rsidRPr="00C953AE">
        <w:rPr>
          <w:rFonts w:ascii="Arial" w:hAnsi="Arial" w:cs="Arial"/>
          <w:sz w:val="24"/>
          <w:szCs w:val="24"/>
        </w:rPr>
        <w:t xml:space="preserve"> Public Safety Realignment Funding</w:t>
      </w:r>
      <w:r w:rsidR="004026BA">
        <w:rPr>
          <w:rFonts w:ascii="Arial" w:hAnsi="Arial" w:cs="Arial"/>
          <w:sz w:val="24"/>
          <w:szCs w:val="24"/>
        </w:rPr>
        <w:t>;</w:t>
      </w:r>
      <w:r w:rsidRPr="00C953AE">
        <w:rPr>
          <w:rFonts w:ascii="Arial" w:hAnsi="Arial" w:cs="Arial"/>
          <w:sz w:val="24"/>
          <w:szCs w:val="24"/>
        </w:rPr>
        <w:t xml:space="preserve"> and</w:t>
      </w:r>
    </w:p>
    <w:p w:rsidR="00413505" w:rsidRPr="00C953AE" w:rsidRDefault="00413505" w:rsidP="00506FEA">
      <w:pPr>
        <w:autoSpaceDE w:val="0"/>
        <w:autoSpaceDN w:val="0"/>
        <w:adjustRightInd w:val="0"/>
        <w:spacing w:after="0" w:line="240" w:lineRule="auto"/>
        <w:ind w:left="720"/>
        <w:contextualSpacing/>
        <w:jc w:val="both"/>
        <w:rPr>
          <w:rFonts w:ascii="Arial" w:hAnsi="Arial" w:cs="Arial"/>
          <w:sz w:val="24"/>
          <w:szCs w:val="24"/>
        </w:rPr>
      </w:pPr>
      <w:r w:rsidRPr="00C953AE">
        <w:rPr>
          <w:rFonts w:ascii="Arial" w:hAnsi="Arial" w:cs="Arial"/>
          <w:sz w:val="24"/>
          <w:szCs w:val="24"/>
        </w:rPr>
        <w:t>Section 5: FY 201</w:t>
      </w:r>
      <w:r w:rsidR="003C3E48">
        <w:rPr>
          <w:rFonts w:ascii="Arial" w:hAnsi="Arial" w:cs="Arial"/>
          <w:sz w:val="24"/>
          <w:szCs w:val="24"/>
        </w:rPr>
        <w:t>7-18</w:t>
      </w:r>
      <w:r w:rsidRPr="00C953AE">
        <w:rPr>
          <w:rFonts w:ascii="Arial" w:hAnsi="Arial" w:cs="Arial"/>
          <w:sz w:val="24"/>
          <w:szCs w:val="24"/>
        </w:rPr>
        <w:t xml:space="preserve"> Public Safety Realignment Funding.</w:t>
      </w:r>
    </w:p>
    <w:p w:rsidR="00413505" w:rsidRPr="00C953AE" w:rsidRDefault="00413505" w:rsidP="00413505">
      <w:pPr>
        <w:autoSpaceDE w:val="0"/>
        <w:autoSpaceDN w:val="0"/>
        <w:adjustRightInd w:val="0"/>
        <w:spacing w:after="0" w:line="240" w:lineRule="auto"/>
        <w:contextualSpacing/>
        <w:jc w:val="both"/>
        <w:rPr>
          <w:rFonts w:ascii="Arial" w:hAnsi="Arial" w:cs="Arial"/>
          <w:sz w:val="24"/>
          <w:szCs w:val="24"/>
        </w:rPr>
      </w:pPr>
    </w:p>
    <w:p w:rsidR="005727C4" w:rsidRDefault="00351687" w:rsidP="005727C4">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Respondents may</w:t>
      </w:r>
      <w:r w:rsidR="00413505" w:rsidRPr="00C953AE">
        <w:rPr>
          <w:rFonts w:ascii="Arial" w:hAnsi="Arial" w:cs="Arial"/>
          <w:sz w:val="24"/>
          <w:szCs w:val="24"/>
        </w:rPr>
        <w:t xml:space="preserve"> use spell and grammar checks for their narrative responses (</w:t>
      </w:r>
      <w:r w:rsidR="005727C4">
        <w:rPr>
          <w:rFonts w:ascii="Arial" w:hAnsi="Arial" w:cs="Arial"/>
          <w:sz w:val="24"/>
          <w:szCs w:val="24"/>
        </w:rPr>
        <w:t>Part A, S</w:t>
      </w:r>
      <w:r w:rsidR="004026BA">
        <w:rPr>
          <w:rFonts w:ascii="Arial" w:hAnsi="Arial" w:cs="Arial"/>
          <w:sz w:val="24"/>
          <w:szCs w:val="24"/>
        </w:rPr>
        <w:t>ections 1, 2, and</w:t>
      </w:r>
      <w:r w:rsidR="00413505" w:rsidRPr="00C953AE">
        <w:rPr>
          <w:rFonts w:ascii="Arial" w:hAnsi="Arial" w:cs="Arial"/>
          <w:sz w:val="24"/>
          <w:szCs w:val="24"/>
        </w:rPr>
        <w:t xml:space="preserve"> 3) and Excel’s auto-sum features </w:t>
      </w:r>
      <w:r w:rsidR="00413505">
        <w:rPr>
          <w:rFonts w:ascii="Arial" w:hAnsi="Arial" w:cs="Arial"/>
          <w:sz w:val="24"/>
          <w:szCs w:val="24"/>
        </w:rPr>
        <w:t xml:space="preserve">when completing </w:t>
      </w:r>
      <w:r w:rsidR="00413505" w:rsidRPr="00C953AE">
        <w:rPr>
          <w:rFonts w:ascii="Arial" w:hAnsi="Arial" w:cs="Arial"/>
          <w:sz w:val="24"/>
          <w:szCs w:val="24"/>
        </w:rPr>
        <w:t>the budgetary questions (</w:t>
      </w:r>
      <w:r w:rsidR="005727C4">
        <w:rPr>
          <w:rFonts w:ascii="Arial" w:hAnsi="Arial" w:cs="Arial"/>
          <w:sz w:val="24"/>
          <w:szCs w:val="24"/>
        </w:rPr>
        <w:t>Part B, S</w:t>
      </w:r>
      <w:r w:rsidR="00413505" w:rsidRPr="00C953AE">
        <w:rPr>
          <w:rFonts w:ascii="Arial" w:hAnsi="Arial" w:cs="Arial"/>
          <w:sz w:val="24"/>
          <w:szCs w:val="24"/>
        </w:rPr>
        <w:t>ections 4 and 5)</w:t>
      </w:r>
      <w:r w:rsidR="00413505">
        <w:rPr>
          <w:rFonts w:ascii="Arial" w:hAnsi="Arial" w:cs="Arial"/>
          <w:sz w:val="24"/>
          <w:szCs w:val="24"/>
        </w:rPr>
        <w:t>.</w:t>
      </w:r>
      <w:r w:rsidR="00413505" w:rsidRPr="00C953AE">
        <w:rPr>
          <w:rFonts w:ascii="Arial" w:hAnsi="Arial" w:cs="Arial"/>
          <w:sz w:val="24"/>
          <w:szCs w:val="24"/>
        </w:rPr>
        <w:t xml:space="preserve"> </w:t>
      </w:r>
      <w:r w:rsidR="005727C4" w:rsidRPr="00C953AE">
        <w:rPr>
          <w:rFonts w:ascii="Arial" w:hAnsi="Arial" w:cs="Arial"/>
          <w:sz w:val="24"/>
          <w:szCs w:val="24"/>
        </w:rPr>
        <w:t>If you choose not to answer an optional question, p</w:t>
      </w:r>
      <w:r w:rsidR="002C0744">
        <w:rPr>
          <w:rFonts w:ascii="Arial" w:hAnsi="Arial" w:cs="Arial"/>
          <w:sz w:val="24"/>
          <w:szCs w:val="24"/>
        </w:rPr>
        <w:t>lease respond “Decline to R</w:t>
      </w:r>
      <w:r w:rsidR="005727C4" w:rsidRPr="00C953AE">
        <w:rPr>
          <w:rFonts w:ascii="Arial" w:hAnsi="Arial" w:cs="Arial"/>
          <w:sz w:val="24"/>
          <w:szCs w:val="24"/>
        </w:rPr>
        <w:t>espond”.</w:t>
      </w:r>
    </w:p>
    <w:p w:rsidR="00C34696" w:rsidRDefault="00C34696" w:rsidP="00C34696">
      <w:pPr>
        <w:spacing w:after="0" w:line="240" w:lineRule="auto"/>
        <w:contextualSpacing/>
        <w:jc w:val="both"/>
        <w:rPr>
          <w:rFonts w:ascii="Arial" w:hAnsi="Arial" w:cs="Arial"/>
          <w:bCs/>
          <w:sz w:val="24"/>
          <w:szCs w:val="24"/>
        </w:rPr>
      </w:pPr>
    </w:p>
    <w:p w:rsidR="004026BA" w:rsidRDefault="00206936" w:rsidP="00C34696">
      <w:pPr>
        <w:spacing w:after="0" w:line="240" w:lineRule="auto"/>
        <w:contextualSpacing/>
        <w:jc w:val="both"/>
        <w:rPr>
          <w:rFonts w:ascii="Arial" w:hAnsi="Arial" w:cs="Arial"/>
          <w:bCs/>
          <w:sz w:val="24"/>
          <w:szCs w:val="24"/>
        </w:rPr>
      </w:pPr>
      <w:r w:rsidRPr="00C953AE">
        <w:rPr>
          <w:rFonts w:ascii="Arial" w:hAnsi="Arial" w:cs="Arial"/>
          <w:bCs/>
          <w:sz w:val="24"/>
          <w:szCs w:val="24"/>
        </w:rPr>
        <w:t>To</w:t>
      </w:r>
      <w:r w:rsidR="00C34696" w:rsidRPr="00C953AE">
        <w:rPr>
          <w:rFonts w:ascii="Arial" w:hAnsi="Arial" w:cs="Arial"/>
          <w:bCs/>
          <w:sz w:val="24"/>
          <w:szCs w:val="24"/>
        </w:rPr>
        <w:t xml:space="preserve"> produce a more comprehensive report on the implementation of realignment, we are asking for photos and quotes from program participants, if available. You do not need to provide identifying information. Please attach photos of programs in action along with a few quotes.  These may be published in the </w:t>
      </w:r>
      <w:r w:rsidR="00C34696" w:rsidRPr="00C953AE">
        <w:rPr>
          <w:rFonts w:ascii="Arial" w:hAnsi="Arial" w:cs="Arial"/>
          <w:bCs/>
          <w:i/>
          <w:sz w:val="24"/>
          <w:szCs w:val="24"/>
        </w:rPr>
        <w:t xml:space="preserve">2011 Public Safety Realignment Act: </w:t>
      </w:r>
      <w:r>
        <w:rPr>
          <w:rFonts w:ascii="Arial" w:hAnsi="Arial" w:cs="Arial"/>
          <w:bCs/>
          <w:i/>
          <w:sz w:val="24"/>
          <w:szCs w:val="24"/>
        </w:rPr>
        <w:t>Sixth</w:t>
      </w:r>
      <w:r w:rsidR="00C34696" w:rsidRPr="00C953AE">
        <w:rPr>
          <w:rFonts w:ascii="Arial" w:hAnsi="Arial" w:cs="Arial"/>
          <w:bCs/>
          <w:i/>
          <w:sz w:val="24"/>
          <w:szCs w:val="24"/>
        </w:rPr>
        <w:t xml:space="preserve"> Annual Report on the Implementation of Community Corrections Partnership Plans</w:t>
      </w:r>
      <w:r w:rsidR="00C34696" w:rsidRPr="00C953AE">
        <w:rPr>
          <w:rFonts w:ascii="Arial" w:hAnsi="Arial" w:cs="Arial"/>
          <w:bCs/>
          <w:sz w:val="24"/>
          <w:szCs w:val="24"/>
        </w:rPr>
        <w:t xml:space="preserve">. Please ensure any individual(s) in the photos have given their consent for use/publication.  </w:t>
      </w:r>
    </w:p>
    <w:p w:rsidR="004026BA" w:rsidRDefault="004026BA" w:rsidP="00C34696">
      <w:pPr>
        <w:spacing w:after="0" w:line="240" w:lineRule="auto"/>
        <w:contextualSpacing/>
        <w:jc w:val="both"/>
        <w:rPr>
          <w:rFonts w:ascii="Arial" w:hAnsi="Arial" w:cs="Arial"/>
          <w:bCs/>
          <w:sz w:val="24"/>
          <w:szCs w:val="24"/>
        </w:rPr>
      </w:pPr>
    </w:p>
    <w:p w:rsidR="00C34696" w:rsidRPr="00C953AE" w:rsidRDefault="00C34696" w:rsidP="00C34696">
      <w:pPr>
        <w:spacing w:after="0" w:line="240" w:lineRule="auto"/>
        <w:contextualSpacing/>
        <w:jc w:val="both"/>
        <w:rPr>
          <w:rFonts w:ascii="Arial" w:hAnsi="Arial" w:cs="Arial"/>
          <w:sz w:val="24"/>
          <w:szCs w:val="24"/>
        </w:rPr>
      </w:pPr>
      <w:r w:rsidRPr="004026BA">
        <w:rPr>
          <w:rFonts w:ascii="Arial" w:hAnsi="Arial" w:cs="Arial"/>
          <w:b/>
          <w:bCs/>
          <w:sz w:val="24"/>
          <w:szCs w:val="24"/>
        </w:rPr>
        <w:t>To submit the CCP Survey package</w:t>
      </w:r>
      <w:r>
        <w:rPr>
          <w:rFonts w:ascii="Arial" w:hAnsi="Arial" w:cs="Arial"/>
          <w:bCs/>
          <w:sz w:val="24"/>
          <w:szCs w:val="24"/>
        </w:rPr>
        <w:t xml:space="preserve">, as well as providing </w:t>
      </w:r>
      <w:r w:rsidRPr="00C953AE">
        <w:rPr>
          <w:rFonts w:ascii="Arial" w:hAnsi="Arial" w:cs="Arial"/>
          <w:bCs/>
          <w:sz w:val="24"/>
          <w:szCs w:val="24"/>
        </w:rPr>
        <w:t xml:space="preserve">any </w:t>
      </w:r>
      <w:r>
        <w:rPr>
          <w:rFonts w:ascii="Arial" w:hAnsi="Arial" w:cs="Arial"/>
          <w:bCs/>
          <w:sz w:val="24"/>
          <w:szCs w:val="24"/>
        </w:rPr>
        <w:t xml:space="preserve">optional </w:t>
      </w:r>
      <w:r w:rsidRPr="00C953AE">
        <w:rPr>
          <w:rFonts w:ascii="Arial" w:hAnsi="Arial" w:cs="Arial"/>
          <w:bCs/>
          <w:sz w:val="24"/>
          <w:szCs w:val="24"/>
        </w:rPr>
        <w:t>photos and/or quotes</w:t>
      </w:r>
      <w:r>
        <w:rPr>
          <w:rFonts w:ascii="Arial" w:hAnsi="Arial" w:cs="Arial"/>
          <w:bCs/>
          <w:sz w:val="24"/>
          <w:szCs w:val="24"/>
        </w:rPr>
        <w:t>,</w:t>
      </w:r>
      <w:r w:rsidRPr="00C953AE">
        <w:rPr>
          <w:rFonts w:ascii="Arial" w:hAnsi="Arial" w:cs="Arial"/>
          <w:bCs/>
          <w:sz w:val="24"/>
          <w:szCs w:val="24"/>
        </w:rPr>
        <w:t xml:space="preserve"> email</w:t>
      </w:r>
      <w:r w:rsidR="004026BA">
        <w:rPr>
          <w:rFonts w:ascii="Arial" w:hAnsi="Arial" w:cs="Arial"/>
          <w:bCs/>
          <w:sz w:val="24"/>
          <w:szCs w:val="24"/>
        </w:rPr>
        <w:t xml:space="preserve"> all attachments in a single email</w:t>
      </w:r>
      <w:r w:rsidRPr="00C953AE">
        <w:rPr>
          <w:rFonts w:ascii="Arial" w:hAnsi="Arial" w:cs="Arial"/>
          <w:bCs/>
          <w:sz w:val="24"/>
          <w:szCs w:val="24"/>
        </w:rPr>
        <w:t xml:space="preserve"> to</w:t>
      </w:r>
      <w:r>
        <w:rPr>
          <w:rFonts w:ascii="Arial" w:hAnsi="Arial" w:cs="Arial"/>
          <w:bCs/>
          <w:sz w:val="24"/>
          <w:szCs w:val="24"/>
        </w:rPr>
        <w:t>:</w:t>
      </w:r>
    </w:p>
    <w:p w:rsidR="00C34696" w:rsidRPr="0018740A" w:rsidRDefault="00C34696" w:rsidP="00C34696">
      <w:pPr>
        <w:autoSpaceDE w:val="0"/>
        <w:autoSpaceDN w:val="0"/>
        <w:adjustRightInd w:val="0"/>
        <w:spacing w:after="0" w:line="240" w:lineRule="auto"/>
        <w:contextualSpacing/>
        <w:jc w:val="both"/>
        <w:rPr>
          <w:rFonts w:ascii="Arial" w:hAnsi="Arial" w:cs="Arial"/>
          <w:sz w:val="16"/>
          <w:szCs w:val="16"/>
        </w:rPr>
      </w:pPr>
    </w:p>
    <w:p w:rsidR="004026BA" w:rsidRDefault="00C34696" w:rsidP="004026BA">
      <w:pPr>
        <w:autoSpaceDE w:val="0"/>
        <w:autoSpaceDN w:val="0"/>
        <w:adjustRightInd w:val="0"/>
        <w:spacing w:after="0" w:line="240" w:lineRule="auto"/>
        <w:ind w:left="360"/>
        <w:contextualSpacing/>
        <w:jc w:val="both"/>
        <w:rPr>
          <w:rFonts w:ascii="Arial" w:hAnsi="Arial" w:cs="Arial"/>
          <w:sz w:val="24"/>
          <w:szCs w:val="24"/>
        </w:rPr>
      </w:pPr>
      <w:r w:rsidRPr="00C953AE">
        <w:rPr>
          <w:rFonts w:ascii="Arial" w:hAnsi="Arial" w:cs="Arial"/>
          <w:sz w:val="24"/>
          <w:szCs w:val="24"/>
        </w:rPr>
        <w:t xml:space="preserve">Helene Zentner, </w:t>
      </w:r>
      <w:r w:rsidR="000A4EE6">
        <w:rPr>
          <w:rFonts w:ascii="Arial" w:hAnsi="Arial" w:cs="Arial"/>
          <w:sz w:val="24"/>
          <w:szCs w:val="24"/>
        </w:rPr>
        <w:t xml:space="preserve">BSCC </w:t>
      </w:r>
      <w:r w:rsidRPr="00C953AE">
        <w:rPr>
          <w:rFonts w:ascii="Arial" w:hAnsi="Arial" w:cs="Arial"/>
          <w:sz w:val="24"/>
          <w:szCs w:val="24"/>
        </w:rPr>
        <w:t>Field Representative</w:t>
      </w:r>
      <w:r w:rsidR="004026BA">
        <w:rPr>
          <w:rFonts w:ascii="Arial" w:hAnsi="Arial" w:cs="Arial"/>
          <w:sz w:val="24"/>
          <w:szCs w:val="24"/>
        </w:rPr>
        <w:t xml:space="preserve"> at: </w:t>
      </w:r>
      <w:r w:rsidR="004026BA" w:rsidRPr="004026BA">
        <w:t xml:space="preserve"> </w:t>
      </w:r>
      <w:hyperlink r:id="rId7" w:history="1">
        <w:r w:rsidR="004026BA" w:rsidRPr="00602791">
          <w:rPr>
            <w:rStyle w:val="Hyperlink"/>
            <w:rFonts w:ascii="Arial" w:hAnsi="Arial" w:cs="Arial"/>
            <w:sz w:val="24"/>
            <w:szCs w:val="24"/>
          </w:rPr>
          <w:t>Helene.Zentner@bscc.ca.gov</w:t>
        </w:r>
      </w:hyperlink>
    </w:p>
    <w:p w:rsidR="000A4EE6" w:rsidRPr="00C953AE" w:rsidRDefault="000A4EE6" w:rsidP="004026BA">
      <w:pPr>
        <w:autoSpaceDE w:val="0"/>
        <w:autoSpaceDN w:val="0"/>
        <w:adjustRightInd w:val="0"/>
        <w:spacing w:after="0" w:line="240" w:lineRule="auto"/>
        <w:ind w:left="360"/>
        <w:contextualSpacing/>
        <w:jc w:val="both"/>
        <w:rPr>
          <w:rFonts w:ascii="Arial" w:hAnsi="Arial" w:cs="Arial"/>
          <w:sz w:val="24"/>
          <w:szCs w:val="24"/>
        </w:rPr>
      </w:pPr>
      <w:r>
        <w:rPr>
          <w:rFonts w:ascii="Arial" w:hAnsi="Arial" w:cs="Arial"/>
          <w:sz w:val="24"/>
          <w:szCs w:val="24"/>
        </w:rPr>
        <w:t>For questions, also contact at</w:t>
      </w:r>
      <w:r w:rsidR="00B93BF8">
        <w:rPr>
          <w:rFonts w:ascii="Arial" w:hAnsi="Arial" w:cs="Arial"/>
          <w:sz w:val="24"/>
          <w:szCs w:val="24"/>
        </w:rPr>
        <w:t>:</w:t>
      </w:r>
      <w:r>
        <w:rPr>
          <w:rFonts w:ascii="Arial" w:hAnsi="Arial" w:cs="Arial"/>
          <w:sz w:val="24"/>
          <w:szCs w:val="24"/>
        </w:rPr>
        <w:t xml:space="preserve"> 916-323-8631</w:t>
      </w:r>
    </w:p>
    <w:p w:rsidR="00FC32DD" w:rsidRDefault="00FC32DD" w:rsidP="005727C4">
      <w:pPr>
        <w:autoSpaceDE w:val="0"/>
        <w:autoSpaceDN w:val="0"/>
        <w:adjustRightInd w:val="0"/>
        <w:spacing w:after="0" w:line="240" w:lineRule="auto"/>
        <w:contextualSpacing/>
        <w:jc w:val="both"/>
        <w:rPr>
          <w:rFonts w:ascii="Arial" w:hAnsi="Arial" w:cs="Arial"/>
          <w:sz w:val="24"/>
          <w:szCs w:val="24"/>
        </w:rPr>
      </w:pPr>
    </w:p>
    <w:p w:rsidR="00FC32DD" w:rsidRPr="00FC32DD" w:rsidRDefault="00FC32DD" w:rsidP="005727C4">
      <w:pPr>
        <w:autoSpaceDE w:val="0"/>
        <w:autoSpaceDN w:val="0"/>
        <w:adjustRightInd w:val="0"/>
        <w:spacing w:after="0" w:line="240" w:lineRule="auto"/>
        <w:contextualSpacing/>
        <w:jc w:val="both"/>
        <w:rPr>
          <w:rFonts w:ascii="Arial" w:hAnsi="Arial" w:cs="Arial"/>
          <w:b/>
          <w:sz w:val="24"/>
          <w:szCs w:val="24"/>
        </w:rPr>
      </w:pPr>
      <w:r w:rsidRPr="00FC32DD">
        <w:rPr>
          <w:rFonts w:ascii="Arial" w:hAnsi="Arial" w:cs="Arial"/>
          <w:b/>
          <w:sz w:val="24"/>
          <w:szCs w:val="24"/>
        </w:rPr>
        <w:t>Due Date</w:t>
      </w:r>
    </w:p>
    <w:p w:rsidR="00FC32DD" w:rsidRPr="00FC32DD" w:rsidRDefault="00FC32DD" w:rsidP="005727C4">
      <w:pPr>
        <w:autoSpaceDE w:val="0"/>
        <w:autoSpaceDN w:val="0"/>
        <w:adjustRightInd w:val="0"/>
        <w:spacing w:after="0" w:line="240" w:lineRule="auto"/>
        <w:contextualSpacing/>
        <w:jc w:val="both"/>
        <w:rPr>
          <w:rFonts w:ascii="Arial" w:hAnsi="Arial" w:cs="Arial"/>
          <w:sz w:val="16"/>
          <w:szCs w:val="16"/>
        </w:rPr>
      </w:pPr>
    </w:p>
    <w:p w:rsidR="00413505" w:rsidRDefault="00FC32DD" w:rsidP="00413505">
      <w:pPr>
        <w:autoSpaceDE w:val="0"/>
        <w:autoSpaceDN w:val="0"/>
        <w:adjustRightInd w:val="0"/>
        <w:spacing w:after="0" w:line="240" w:lineRule="auto"/>
        <w:contextualSpacing/>
        <w:jc w:val="both"/>
        <w:rPr>
          <w:rFonts w:ascii="Arial" w:hAnsi="Arial" w:cs="Arial"/>
          <w:iCs/>
          <w:sz w:val="24"/>
          <w:szCs w:val="24"/>
        </w:rPr>
      </w:pPr>
      <w:r>
        <w:rPr>
          <w:rFonts w:ascii="Arial" w:hAnsi="Arial" w:cs="Arial"/>
          <w:iCs/>
          <w:sz w:val="24"/>
          <w:szCs w:val="24"/>
        </w:rPr>
        <w:t xml:space="preserve">A single completed </w:t>
      </w:r>
      <w:r w:rsidRPr="00AD046B">
        <w:rPr>
          <w:rFonts w:ascii="Arial" w:hAnsi="Arial" w:cs="Arial"/>
          <w:iCs/>
          <w:sz w:val="24"/>
          <w:szCs w:val="24"/>
        </w:rPr>
        <w:t>survey</w:t>
      </w:r>
      <w:r w:rsidR="00C34696">
        <w:rPr>
          <w:rFonts w:ascii="Arial" w:hAnsi="Arial" w:cs="Arial"/>
          <w:iCs/>
          <w:sz w:val="24"/>
          <w:szCs w:val="24"/>
        </w:rPr>
        <w:t xml:space="preserve"> package (</w:t>
      </w:r>
      <w:r>
        <w:rPr>
          <w:rFonts w:ascii="Arial" w:hAnsi="Arial" w:cs="Arial"/>
          <w:iCs/>
          <w:sz w:val="24"/>
          <w:szCs w:val="24"/>
        </w:rPr>
        <w:t>Part</w:t>
      </w:r>
      <w:r w:rsidR="00C34696">
        <w:rPr>
          <w:rFonts w:ascii="Arial" w:hAnsi="Arial" w:cs="Arial"/>
          <w:iCs/>
          <w:sz w:val="24"/>
          <w:szCs w:val="24"/>
        </w:rPr>
        <w:t>s</w:t>
      </w:r>
      <w:r>
        <w:rPr>
          <w:rFonts w:ascii="Arial" w:hAnsi="Arial" w:cs="Arial"/>
          <w:iCs/>
          <w:sz w:val="24"/>
          <w:szCs w:val="24"/>
        </w:rPr>
        <w:t xml:space="preserve"> A and B)</w:t>
      </w:r>
      <w:r w:rsidRPr="00AD046B">
        <w:rPr>
          <w:rFonts w:ascii="Arial" w:hAnsi="Arial" w:cs="Arial"/>
          <w:iCs/>
          <w:sz w:val="24"/>
          <w:szCs w:val="24"/>
        </w:rPr>
        <w:t xml:space="preserve"> must be submitted electronically to the BSCC </w:t>
      </w:r>
      <w:r w:rsidRPr="00D73579">
        <w:rPr>
          <w:rFonts w:ascii="Arial" w:hAnsi="Arial" w:cs="Arial"/>
          <w:iCs/>
          <w:sz w:val="24"/>
          <w:szCs w:val="24"/>
        </w:rPr>
        <w:t xml:space="preserve">by </w:t>
      </w:r>
      <w:r w:rsidR="00351687">
        <w:rPr>
          <w:rFonts w:ascii="Arial" w:hAnsi="Arial" w:cs="Arial"/>
          <w:b/>
          <w:iCs/>
          <w:sz w:val="24"/>
          <w:szCs w:val="24"/>
          <w:u w:val="single"/>
        </w:rPr>
        <w:t>Friday, December 15, 2017</w:t>
      </w:r>
      <w:r w:rsidRPr="00AD046B">
        <w:rPr>
          <w:rFonts w:ascii="Arial" w:hAnsi="Arial" w:cs="Arial"/>
          <w:iCs/>
          <w:sz w:val="24"/>
          <w:szCs w:val="24"/>
        </w:rPr>
        <w:t xml:space="preserve">. The CCP is encouraged to collaborate on responses and the CCP Chair should submit the survey. Only one submission by </w:t>
      </w:r>
      <w:r>
        <w:rPr>
          <w:rFonts w:ascii="Arial" w:hAnsi="Arial" w:cs="Arial"/>
          <w:iCs/>
          <w:sz w:val="24"/>
          <w:szCs w:val="24"/>
        </w:rPr>
        <w:t xml:space="preserve">a </w:t>
      </w:r>
      <w:r w:rsidRPr="00AD046B">
        <w:rPr>
          <w:rFonts w:ascii="Arial" w:hAnsi="Arial" w:cs="Arial"/>
          <w:iCs/>
          <w:sz w:val="24"/>
          <w:szCs w:val="24"/>
        </w:rPr>
        <w:t>county will be accepted</w:t>
      </w:r>
      <w:r>
        <w:rPr>
          <w:rFonts w:ascii="Arial" w:hAnsi="Arial" w:cs="Arial"/>
          <w:iCs/>
          <w:sz w:val="24"/>
          <w:szCs w:val="24"/>
        </w:rPr>
        <w:t>.</w:t>
      </w:r>
    </w:p>
    <w:p w:rsidR="00FC32DD" w:rsidRPr="00C953AE" w:rsidRDefault="00FC32DD" w:rsidP="00413505">
      <w:pPr>
        <w:autoSpaceDE w:val="0"/>
        <w:autoSpaceDN w:val="0"/>
        <w:adjustRightInd w:val="0"/>
        <w:spacing w:after="0" w:line="240" w:lineRule="auto"/>
        <w:contextualSpacing/>
        <w:jc w:val="both"/>
        <w:rPr>
          <w:rFonts w:ascii="Arial" w:hAnsi="Arial" w:cs="Arial"/>
          <w:sz w:val="24"/>
          <w:szCs w:val="24"/>
        </w:rPr>
      </w:pPr>
    </w:p>
    <w:p w:rsidR="00413505" w:rsidRPr="00C953AE" w:rsidRDefault="00413505" w:rsidP="00413505">
      <w:pPr>
        <w:autoSpaceDE w:val="0"/>
        <w:autoSpaceDN w:val="0"/>
        <w:adjustRightInd w:val="0"/>
        <w:spacing w:after="0" w:line="240" w:lineRule="auto"/>
        <w:contextualSpacing/>
        <w:jc w:val="both"/>
        <w:rPr>
          <w:rFonts w:ascii="Arial" w:hAnsi="Arial" w:cs="Arial"/>
          <w:sz w:val="24"/>
          <w:szCs w:val="24"/>
        </w:rPr>
      </w:pPr>
      <w:r w:rsidRPr="00C953AE">
        <w:rPr>
          <w:rFonts w:ascii="Arial" w:hAnsi="Arial" w:cs="Arial"/>
          <w:sz w:val="24"/>
          <w:szCs w:val="24"/>
        </w:rPr>
        <w:t xml:space="preserve">If you experience </w:t>
      </w:r>
      <w:r w:rsidR="00206936">
        <w:rPr>
          <w:rFonts w:ascii="Arial" w:hAnsi="Arial" w:cs="Arial"/>
          <w:sz w:val="24"/>
          <w:szCs w:val="24"/>
        </w:rPr>
        <w:t xml:space="preserve">any </w:t>
      </w:r>
      <w:r w:rsidRPr="00C953AE">
        <w:rPr>
          <w:rFonts w:ascii="Arial" w:hAnsi="Arial" w:cs="Arial"/>
          <w:sz w:val="24"/>
          <w:szCs w:val="24"/>
        </w:rPr>
        <w:t>difficulty completing this survey</w:t>
      </w:r>
      <w:r w:rsidR="004026BA">
        <w:rPr>
          <w:rFonts w:ascii="Arial" w:hAnsi="Arial" w:cs="Arial"/>
          <w:sz w:val="24"/>
          <w:szCs w:val="24"/>
        </w:rPr>
        <w:t xml:space="preserve"> or need technical assistance</w:t>
      </w:r>
      <w:r w:rsidRPr="00C953AE">
        <w:rPr>
          <w:rFonts w:ascii="Arial" w:hAnsi="Arial" w:cs="Arial"/>
          <w:sz w:val="24"/>
          <w:szCs w:val="24"/>
        </w:rPr>
        <w:t>, please contact:</w:t>
      </w:r>
    </w:p>
    <w:p w:rsidR="00413505" w:rsidRPr="0018740A" w:rsidRDefault="00413505" w:rsidP="00413505">
      <w:pPr>
        <w:autoSpaceDE w:val="0"/>
        <w:autoSpaceDN w:val="0"/>
        <w:adjustRightInd w:val="0"/>
        <w:spacing w:after="0" w:line="240" w:lineRule="auto"/>
        <w:contextualSpacing/>
        <w:jc w:val="both"/>
        <w:rPr>
          <w:rFonts w:ascii="Arial" w:hAnsi="Arial" w:cs="Arial"/>
          <w:sz w:val="16"/>
          <w:szCs w:val="16"/>
        </w:rPr>
      </w:pPr>
    </w:p>
    <w:p w:rsidR="00413505" w:rsidRPr="00C953AE" w:rsidRDefault="00351687" w:rsidP="00506FEA">
      <w:pPr>
        <w:autoSpaceDE w:val="0"/>
        <w:autoSpaceDN w:val="0"/>
        <w:adjustRightInd w:val="0"/>
        <w:spacing w:after="0" w:line="240" w:lineRule="auto"/>
        <w:ind w:left="360"/>
        <w:contextualSpacing/>
        <w:jc w:val="both"/>
        <w:rPr>
          <w:rFonts w:ascii="Arial" w:hAnsi="Arial" w:cs="Arial"/>
          <w:sz w:val="24"/>
          <w:szCs w:val="24"/>
        </w:rPr>
      </w:pPr>
      <w:r>
        <w:rPr>
          <w:rFonts w:ascii="Arial" w:hAnsi="Arial" w:cs="Arial"/>
          <w:sz w:val="24"/>
          <w:szCs w:val="24"/>
        </w:rPr>
        <w:t>Brian Wise</w:t>
      </w:r>
      <w:r w:rsidR="00413505" w:rsidRPr="00C953AE">
        <w:rPr>
          <w:rFonts w:ascii="Arial" w:hAnsi="Arial" w:cs="Arial"/>
          <w:sz w:val="24"/>
          <w:szCs w:val="24"/>
        </w:rPr>
        <w:t xml:space="preserve">, </w:t>
      </w:r>
      <w:r w:rsidR="000A4EE6">
        <w:rPr>
          <w:rFonts w:ascii="Arial" w:hAnsi="Arial" w:cs="Arial"/>
          <w:sz w:val="24"/>
          <w:szCs w:val="24"/>
        </w:rPr>
        <w:t xml:space="preserve">BSCC </w:t>
      </w:r>
      <w:r w:rsidR="00413505" w:rsidRPr="00C953AE">
        <w:rPr>
          <w:rFonts w:ascii="Arial" w:hAnsi="Arial" w:cs="Arial"/>
          <w:sz w:val="24"/>
          <w:szCs w:val="24"/>
        </w:rPr>
        <w:t>Associate Governmental Program Analyst</w:t>
      </w:r>
    </w:p>
    <w:p w:rsidR="00413505" w:rsidRPr="00C953AE" w:rsidRDefault="00413505" w:rsidP="00506FEA">
      <w:pPr>
        <w:autoSpaceDE w:val="0"/>
        <w:autoSpaceDN w:val="0"/>
        <w:adjustRightInd w:val="0"/>
        <w:spacing w:after="0" w:line="240" w:lineRule="auto"/>
        <w:ind w:left="360"/>
        <w:contextualSpacing/>
        <w:jc w:val="both"/>
        <w:rPr>
          <w:rFonts w:ascii="Arial" w:hAnsi="Arial" w:cs="Arial"/>
          <w:sz w:val="24"/>
          <w:szCs w:val="24"/>
        </w:rPr>
      </w:pPr>
      <w:r w:rsidRPr="00C953AE">
        <w:rPr>
          <w:rFonts w:ascii="Arial" w:hAnsi="Arial" w:cs="Arial"/>
          <w:sz w:val="24"/>
          <w:szCs w:val="24"/>
        </w:rPr>
        <w:t>916-3</w:t>
      </w:r>
      <w:r w:rsidR="00351687">
        <w:rPr>
          <w:rFonts w:ascii="Arial" w:hAnsi="Arial" w:cs="Arial"/>
          <w:sz w:val="24"/>
          <w:szCs w:val="24"/>
        </w:rPr>
        <w:t>41</w:t>
      </w:r>
      <w:r w:rsidRPr="00C953AE">
        <w:rPr>
          <w:rFonts w:ascii="Arial" w:hAnsi="Arial" w:cs="Arial"/>
          <w:sz w:val="24"/>
          <w:szCs w:val="24"/>
        </w:rPr>
        <w:t>-7</w:t>
      </w:r>
      <w:r w:rsidR="00351687">
        <w:rPr>
          <w:rFonts w:ascii="Arial" w:hAnsi="Arial" w:cs="Arial"/>
          <w:sz w:val="24"/>
          <w:szCs w:val="24"/>
        </w:rPr>
        <w:t>326</w:t>
      </w:r>
      <w:r w:rsidRPr="00C953AE">
        <w:rPr>
          <w:rFonts w:ascii="Arial" w:hAnsi="Arial" w:cs="Arial"/>
          <w:sz w:val="24"/>
          <w:szCs w:val="24"/>
        </w:rPr>
        <w:t xml:space="preserve"> or </w:t>
      </w:r>
      <w:hyperlink r:id="rId8" w:history="1">
        <w:r w:rsidR="00351687" w:rsidRPr="00146FC6">
          <w:rPr>
            <w:rStyle w:val="Hyperlink"/>
            <w:rFonts w:ascii="Arial" w:hAnsi="Arial" w:cs="Arial"/>
            <w:sz w:val="24"/>
            <w:szCs w:val="24"/>
          </w:rPr>
          <w:t>Brian.Wise@bscc.ca.gov</w:t>
        </w:r>
      </w:hyperlink>
      <w:r w:rsidR="00351687">
        <w:rPr>
          <w:rFonts w:ascii="Arial" w:hAnsi="Arial" w:cs="Arial"/>
          <w:sz w:val="24"/>
          <w:szCs w:val="24"/>
        </w:rPr>
        <w:t xml:space="preserve"> </w:t>
      </w:r>
      <w:r w:rsidR="000A4EE6">
        <w:rPr>
          <w:rFonts w:ascii="Arial" w:hAnsi="Arial" w:cs="Arial"/>
          <w:sz w:val="24"/>
          <w:szCs w:val="24"/>
        </w:rPr>
        <w:t xml:space="preserve"> </w:t>
      </w:r>
    </w:p>
    <w:p w:rsidR="00413505" w:rsidRPr="00C953AE" w:rsidRDefault="00413505" w:rsidP="00413505">
      <w:pPr>
        <w:autoSpaceDE w:val="0"/>
        <w:autoSpaceDN w:val="0"/>
        <w:adjustRightInd w:val="0"/>
        <w:spacing w:after="0" w:line="240" w:lineRule="auto"/>
        <w:contextualSpacing/>
        <w:jc w:val="both"/>
        <w:rPr>
          <w:rFonts w:ascii="Arial" w:hAnsi="Arial" w:cs="Arial"/>
          <w:sz w:val="24"/>
          <w:szCs w:val="24"/>
        </w:rPr>
      </w:pPr>
    </w:p>
    <w:p w:rsidR="00506FEA" w:rsidRDefault="00413505" w:rsidP="00506FEA">
      <w:pPr>
        <w:spacing w:after="0" w:line="240" w:lineRule="auto"/>
        <w:contextualSpacing/>
        <w:jc w:val="both"/>
        <w:rPr>
          <w:rFonts w:ascii="Arial" w:hAnsi="Arial" w:cs="Arial"/>
          <w:sz w:val="24"/>
          <w:szCs w:val="24"/>
        </w:rPr>
      </w:pPr>
      <w:r w:rsidRPr="00C953AE">
        <w:rPr>
          <w:rFonts w:ascii="Arial" w:hAnsi="Arial" w:cs="Arial"/>
          <w:sz w:val="24"/>
          <w:szCs w:val="24"/>
        </w:rPr>
        <w:t>Thank you.</w:t>
      </w:r>
      <w:r w:rsidR="00506FEA">
        <w:rPr>
          <w:rFonts w:ascii="Arial" w:hAnsi="Arial" w:cs="Arial"/>
          <w:sz w:val="24"/>
          <w:szCs w:val="24"/>
        </w:rPr>
        <w:br w:type="page"/>
      </w:r>
    </w:p>
    <w:tbl>
      <w:tblPr>
        <w:tblStyle w:val="TableGrid"/>
        <w:tblW w:w="9355" w:type="dxa"/>
        <w:tblLook w:val="04A0" w:firstRow="1" w:lastRow="0" w:firstColumn="1" w:lastColumn="0" w:noHBand="0" w:noVBand="1"/>
      </w:tblPr>
      <w:tblGrid>
        <w:gridCol w:w="9355"/>
      </w:tblGrid>
      <w:tr w:rsidR="00413505" w:rsidRPr="00F136E6" w:rsidTr="00506FEA">
        <w:trPr>
          <w:trHeight w:val="465"/>
        </w:trPr>
        <w:tc>
          <w:tcPr>
            <w:tcW w:w="9355" w:type="dxa"/>
            <w:shd w:val="clear" w:color="auto" w:fill="1F4E79" w:themeFill="accent1" w:themeFillShade="80"/>
            <w:vAlign w:val="center"/>
          </w:tcPr>
          <w:p w:rsidR="00506FEA" w:rsidRPr="00506FEA" w:rsidRDefault="002D6578" w:rsidP="00506FEA">
            <w:pPr>
              <w:jc w:val="center"/>
              <w:rPr>
                <w:rFonts w:ascii="Arial" w:hAnsi="Arial" w:cs="Arial"/>
                <w:b/>
                <w:color w:val="FFFFFF" w:themeColor="background1"/>
                <w:sz w:val="32"/>
              </w:rPr>
            </w:pPr>
            <w:r>
              <w:rPr>
                <w:rFonts w:ascii="Arial" w:hAnsi="Arial" w:cs="Arial"/>
                <w:b/>
                <w:color w:val="FFFFFF" w:themeColor="background1"/>
                <w:sz w:val="32"/>
              </w:rPr>
              <w:lastRenderedPageBreak/>
              <w:t>FY 2017-18</w:t>
            </w:r>
            <w:r w:rsidR="00506FEA" w:rsidRPr="00506FEA">
              <w:rPr>
                <w:rFonts w:ascii="Arial" w:hAnsi="Arial" w:cs="Arial"/>
                <w:b/>
                <w:color w:val="FFFFFF" w:themeColor="background1"/>
                <w:sz w:val="32"/>
              </w:rPr>
              <w:t xml:space="preserve"> Community Corrections Partnership Survey</w:t>
            </w:r>
          </w:p>
          <w:p w:rsidR="00413505" w:rsidRPr="00506FEA" w:rsidRDefault="00506FEA" w:rsidP="00B6340A">
            <w:pPr>
              <w:autoSpaceDE w:val="0"/>
              <w:autoSpaceDN w:val="0"/>
              <w:adjustRightInd w:val="0"/>
              <w:contextualSpacing/>
              <w:jc w:val="center"/>
              <w:rPr>
                <w:rFonts w:ascii="Arial" w:hAnsi="Arial" w:cs="Arial"/>
                <w:b/>
                <w:sz w:val="28"/>
                <w:szCs w:val="28"/>
              </w:rPr>
            </w:pPr>
            <w:r w:rsidRPr="00506FEA">
              <w:rPr>
                <w:rFonts w:ascii="Arial" w:hAnsi="Arial" w:cs="Arial"/>
                <w:b/>
                <w:color w:val="FFFFFF" w:themeColor="background1"/>
                <w:sz w:val="28"/>
                <w:szCs w:val="28"/>
              </w:rPr>
              <w:t>PART A</w:t>
            </w:r>
          </w:p>
        </w:tc>
      </w:tr>
    </w:tbl>
    <w:p w:rsidR="00413505" w:rsidRDefault="00413505" w:rsidP="00413505">
      <w:pPr>
        <w:autoSpaceDE w:val="0"/>
        <w:autoSpaceDN w:val="0"/>
        <w:adjustRightInd w:val="0"/>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13505" w:rsidTr="00B6340A">
        <w:tc>
          <w:tcPr>
            <w:tcW w:w="10790" w:type="dxa"/>
            <w:shd w:val="clear" w:color="auto" w:fill="1F4E79" w:themeFill="accent1" w:themeFillShade="80"/>
          </w:tcPr>
          <w:p w:rsidR="00413505" w:rsidRPr="00733F71" w:rsidRDefault="00413505" w:rsidP="00B6340A">
            <w:pPr>
              <w:autoSpaceDE w:val="0"/>
              <w:autoSpaceDN w:val="0"/>
              <w:adjustRightInd w:val="0"/>
              <w:contextualSpacing/>
              <w:jc w:val="both"/>
              <w:rPr>
                <w:rFonts w:ascii="Arial" w:hAnsi="Arial" w:cs="Arial"/>
                <w:b/>
                <w:sz w:val="24"/>
                <w:szCs w:val="24"/>
              </w:rPr>
            </w:pPr>
            <w:r w:rsidRPr="00733F71">
              <w:rPr>
                <w:rFonts w:ascii="Arial" w:hAnsi="Arial" w:cs="Arial"/>
                <w:b/>
                <w:color w:val="FFFFFF" w:themeColor="background1"/>
                <w:sz w:val="28"/>
                <w:szCs w:val="24"/>
              </w:rPr>
              <w:t>SECTION 1</w:t>
            </w:r>
            <w:r>
              <w:rPr>
                <w:rFonts w:ascii="Arial" w:hAnsi="Arial" w:cs="Arial"/>
                <w:b/>
                <w:color w:val="FFFFFF" w:themeColor="background1"/>
                <w:sz w:val="28"/>
                <w:szCs w:val="24"/>
              </w:rPr>
              <w:t>: CCP Membership</w:t>
            </w:r>
          </w:p>
        </w:tc>
      </w:tr>
    </w:tbl>
    <w:p w:rsidR="00413505" w:rsidRDefault="00413505" w:rsidP="00413505">
      <w:pPr>
        <w:autoSpaceDE w:val="0"/>
        <w:autoSpaceDN w:val="0"/>
        <w:adjustRightInd w:val="0"/>
        <w:spacing w:after="0" w:line="240" w:lineRule="auto"/>
        <w:contextualSpacing/>
        <w:jc w:val="both"/>
        <w:rPr>
          <w:rFonts w:ascii="Arial" w:hAnsi="Arial" w:cs="Arial"/>
          <w:sz w:val="24"/>
          <w:szCs w:val="24"/>
        </w:rPr>
      </w:pPr>
    </w:p>
    <w:p w:rsidR="00413505" w:rsidRPr="00837E4E" w:rsidRDefault="00413505" w:rsidP="00413505">
      <w:pPr>
        <w:autoSpaceDE w:val="0"/>
        <w:autoSpaceDN w:val="0"/>
        <w:adjustRightInd w:val="0"/>
        <w:spacing w:after="0" w:line="240" w:lineRule="auto"/>
        <w:contextualSpacing/>
        <w:jc w:val="both"/>
        <w:rPr>
          <w:rFonts w:ascii="Arial" w:hAnsi="Arial" w:cs="Arial"/>
          <w:b/>
          <w:i/>
          <w:sz w:val="24"/>
          <w:szCs w:val="24"/>
        </w:rPr>
      </w:pPr>
      <w:r w:rsidRPr="00837E4E">
        <w:rPr>
          <w:rFonts w:ascii="Arial" w:hAnsi="Arial" w:cs="Arial"/>
          <w:b/>
          <w:i/>
          <w:sz w:val="24"/>
          <w:szCs w:val="24"/>
        </w:rPr>
        <w:t xml:space="preserve">Section 1 asks questions related to the CCP composition and meeting frequency. There are five </w:t>
      </w:r>
      <w:r>
        <w:rPr>
          <w:rFonts w:ascii="Arial" w:hAnsi="Arial" w:cs="Arial"/>
          <w:b/>
          <w:i/>
          <w:sz w:val="24"/>
          <w:szCs w:val="24"/>
        </w:rPr>
        <w:t xml:space="preserve">(5) </w:t>
      </w:r>
      <w:r w:rsidRPr="00837E4E">
        <w:rPr>
          <w:rFonts w:ascii="Arial" w:hAnsi="Arial" w:cs="Arial"/>
          <w:b/>
          <w:i/>
          <w:sz w:val="24"/>
          <w:szCs w:val="24"/>
        </w:rPr>
        <w:t>questions in this section.</w:t>
      </w:r>
    </w:p>
    <w:p w:rsidR="002E5CA7" w:rsidRDefault="002E5CA7" w:rsidP="002E5CA7">
      <w:pPr>
        <w:pStyle w:val="ListParagraph"/>
        <w:autoSpaceDE w:val="0"/>
        <w:autoSpaceDN w:val="0"/>
        <w:adjustRightInd w:val="0"/>
        <w:spacing w:after="0" w:line="240" w:lineRule="auto"/>
        <w:ind w:left="0"/>
        <w:jc w:val="both"/>
        <w:rPr>
          <w:rFonts w:ascii="Arial" w:hAnsi="Arial" w:cs="Arial"/>
          <w:sz w:val="24"/>
          <w:szCs w:val="24"/>
        </w:rPr>
      </w:pPr>
    </w:p>
    <w:p w:rsidR="002E5CA7" w:rsidRDefault="002E5CA7" w:rsidP="002E5CA7">
      <w:pPr>
        <w:pStyle w:val="ListParagraph"/>
        <w:numPr>
          <w:ilvl w:val="0"/>
          <w:numId w:val="3"/>
        </w:numPr>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County Name:</w:t>
      </w:r>
      <w:r w:rsidR="00506FEA">
        <w:rPr>
          <w:rFonts w:ascii="Arial" w:hAnsi="Arial" w:cs="Arial"/>
          <w:sz w:val="24"/>
          <w:szCs w:val="24"/>
        </w:rPr>
        <w:t xml:space="preserve">  </w:t>
      </w:r>
    </w:p>
    <w:p w:rsidR="002E5CA7" w:rsidRDefault="002E5CA7" w:rsidP="002E5CA7">
      <w:pPr>
        <w:pStyle w:val="ListParagraph"/>
        <w:autoSpaceDE w:val="0"/>
        <w:autoSpaceDN w:val="0"/>
        <w:adjustRightInd w:val="0"/>
        <w:spacing w:after="0" w:line="240" w:lineRule="auto"/>
        <w:ind w:left="360" w:hanging="360"/>
        <w:jc w:val="both"/>
        <w:rPr>
          <w:rFonts w:ascii="Arial" w:hAnsi="Arial" w:cs="Arial"/>
          <w:sz w:val="24"/>
          <w:szCs w:val="24"/>
        </w:rPr>
      </w:pPr>
    </w:p>
    <w:p w:rsidR="00413505" w:rsidRPr="002E5CA7" w:rsidRDefault="00413505" w:rsidP="002E5CA7">
      <w:pPr>
        <w:pStyle w:val="ListParagraph"/>
        <w:numPr>
          <w:ilvl w:val="0"/>
          <w:numId w:val="3"/>
        </w:numPr>
        <w:autoSpaceDE w:val="0"/>
        <w:autoSpaceDN w:val="0"/>
        <w:adjustRightInd w:val="0"/>
        <w:spacing w:after="0" w:line="240" w:lineRule="auto"/>
        <w:ind w:left="360"/>
        <w:jc w:val="both"/>
        <w:rPr>
          <w:rFonts w:ascii="Arial" w:hAnsi="Arial" w:cs="Arial"/>
          <w:sz w:val="24"/>
          <w:szCs w:val="24"/>
        </w:rPr>
      </w:pPr>
      <w:r w:rsidRPr="002E5CA7">
        <w:rPr>
          <w:rFonts w:ascii="Arial" w:hAnsi="Arial" w:cs="Arial"/>
          <w:bCs/>
          <w:sz w:val="24"/>
          <w:szCs w:val="24"/>
        </w:rPr>
        <w:t>Penal Code Section 1230 identifies the membership of the CCP. Provide the name of each individual fulfilling a membe</w:t>
      </w:r>
      <w:r w:rsidR="00351687">
        <w:rPr>
          <w:rFonts w:ascii="Arial" w:hAnsi="Arial" w:cs="Arial"/>
          <w:bCs/>
          <w:sz w:val="24"/>
          <w:szCs w:val="24"/>
        </w:rPr>
        <w:t>rship role as of October 1, 2017</w:t>
      </w:r>
      <w:r w:rsidR="00506FEA">
        <w:rPr>
          <w:rFonts w:ascii="Arial" w:hAnsi="Arial" w:cs="Arial"/>
          <w:bCs/>
          <w:sz w:val="24"/>
          <w:szCs w:val="24"/>
        </w:rPr>
        <w:t xml:space="preserve"> in the spaces to the right of each membership role</w:t>
      </w:r>
      <w:r w:rsidRPr="002E5CA7">
        <w:rPr>
          <w:rFonts w:ascii="Arial" w:hAnsi="Arial" w:cs="Arial"/>
          <w:bCs/>
          <w:sz w:val="24"/>
          <w:szCs w:val="24"/>
        </w:rPr>
        <w:t>. If a membership role is not filled, respond by indicating “vacant.”</w:t>
      </w:r>
    </w:p>
    <w:p w:rsidR="00413505" w:rsidRPr="00AD046B" w:rsidRDefault="00413505" w:rsidP="00413505">
      <w:pPr>
        <w:pStyle w:val="ListParagraph"/>
        <w:autoSpaceDE w:val="0"/>
        <w:autoSpaceDN w:val="0"/>
        <w:adjustRightInd w:val="0"/>
        <w:spacing w:after="0" w:line="240" w:lineRule="auto"/>
        <w:jc w:val="both"/>
        <w:rPr>
          <w:rFonts w:ascii="Arial" w:hAnsi="Arial" w:cs="Arial"/>
          <w:bCs/>
          <w:sz w:val="24"/>
          <w:szCs w:val="24"/>
        </w:rPr>
      </w:pPr>
    </w:p>
    <w:tbl>
      <w:tblPr>
        <w:tblStyle w:val="TableGrid"/>
        <w:tblW w:w="0" w:type="auto"/>
        <w:tblLook w:val="04A0" w:firstRow="1" w:lastRow="0" w:firstColumn="1" w:lastColumn="0" w:noHBand="0" w:noVBand="1"/>
      </w:tblPr>
      <w:tblGrid>
        <w:gridCol w:w="5305"/>
        <w:gridCol w:w="4045"/>
      </w:tblGrid>
      <w:tr w:rsidR="00413505" w:rsidRPr="00E54A89" w:rsidTr="00413505">
        <w:trPr>
          <w:trHeight w:val="134"/>
        </w:trPr>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Chief Probation Officer</w:t>
            </w:r>
          </w:p>
        </w:tc>
        <w:tc>
          <w:tcPr>
            <w:tcW w:w="4045" w:type="dxa"/>
          </w:tcPr>
          <w:p w:rsidR="00413505" w:rsidRPr="00E54A89" w:rsidRDefault="004D755F" w:rsidP="00B6340A">
            <w:pPr>
              <w:autoSpaceDE w:val="0"/>
              <w:autoSpaceDN w:val="0"/>
              <w:adjustRightInd w:val="0"/>
              <w:contextualSpacing/>
              <w:jc w:val="both"/>
              <w:rPr>
                <w:rFonts w:ascii="Arial" w:hAnsi="Arial" w:cs="Arial"/>
                <w:sz w:val="24"/>
                <w:szCs w:val="24"/>
              </w:rPr>
            </w:pPr>
            <w:r>
              <w:rPr>
                <w:rFonts w:ascii="Arial" w:hAnsi="Arial" w:cs="Arial"/>
                <w:sz w:val="24"/>
                <w:szCs w:val="24"/>
              </w:rPr>
              <w:t>Karin Humiston</w:t>
            </w: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Presiding Judge of the Superior Court or designee</w:t>
            </w:r>
          </w:p>
        </w:tc>
        <w:tc>
          <w:tcPr>
            <w:tcW w:w="4045" w:type="dxa"/>
          </w:tcPr>
          <w:p w:rsidR="00413505" w:rsidRPr="00E54A89" w:rsidRDefault="004D755F" w:rsidP="00B6340A">
            <w:pPr>
              <w:autoSpaceDE w:val="0"/>
              <w:autoSpaceDN w:val="0"/>
              <w:adjustRightInd w:val="0"/>
              <w:contextualSpacing/>
              <w:jc w:val="both"/>
              <w:rPr>
                <w:rFonts w:ascii="Arial" w:hAnsi="Arial" w:cs="Arial"/>
                <w:sz w:val="24"/>
                <w:szCs w:val="24"/>
              </w:rPr>
            </w:pPr>
            <w:r>
              <w:rPr>
                <w:rFonts w:ascii="Arial" w:hAnsi="Arial" w:cs="Arial"/>
                <w:sz w:val="24"/>
                <w:szCs w:val="24"/>
              </w:rPr>
              <w:t>Hon. Stan Eller</w:t>
            </w: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County Supervisor or Chief Administrative Officer or a designee of the Board of Supervisors</w:t>
            </w:r>
          </w:p>
        </w:tc>
        <w:tc>
          <w:tcPr>
            <w:tcW w:w="4045" w:type="dxa"/>
          </w:tcPr>
          <w:p w:rsidR="00413505" w:rsidRPr="00E54A89" w:rsidRDefault="004D755F" w:rsidP="00B6340A">
            <w:pPr>
              <w:autoSpaceDE w:val="0"/>
              <w:autoSpaceDN w:val="0"/>
              <w:adjustRightInd w:val="0"/>
              <w:contextualSpacing/>
              <w:jc w:val="both"/>
              <w:rPr>
                <w:rFonts w:ascii="Arial" w:hAnsi="Arial" w:cs="Arial"/>
                <w:sz w:val="24"/>
                <w:szCs w:val="24"/>
              </w:rPr>
            </w:pPr>
            <w:r>
              <w:rPr>
                <w:rFonts w:ascii="Arial" w:hAnsi="Arial" w:cs="Arial"/>
                <w:sz w:val="24"/>
                <w:szCs w:val="24"/>
              </w:rPr>
              <w:t>Stacy Corless</w:t>
            </w: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District Attorney</w:t>
            </w:r>
          </w:p>
        </w:tc>
        <w:tc>
          <w:tcPr>
            <w:tcW w:w="4045" w:type="dxa"/>
          </w:tcPr>
          <w:p w:rsidR="00413505" w:rsidRPr="00E54A89" w:rsidRDefault="004D755F" w:rsidP="00B6340A">
            <w:pPr>
              <w:autoSpaceDE w:val="0"/>
              <w:autoSpaceDN w:val="0"/>
              <w:adjustRightInd w:val="0"/>
              <w:contextualSpacing/>
              <w:jc w:val="both"/>
              <w:rPr>
                <w:rFonts w:ascii="Arial" w:hAnsi="Arial" w:cs="Arial"/>
                <w:sz w:val="24"/>
                <w:szCs w:val="24"/>
              </w:rPr>
            </w:pPr>
            <w:r>
              <w:rPr>
                <w:rFonts w:ascii="Arial" w:hAnsi="Arial" w:cs="Arial"/>
                <w:sz w:val="24"/>
                <w:szCs w:val="24"/>
              </w:rPr>
              <w:t>Tim Kendall</w:t>
            </w: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Public Defender</w:t>
            </w:r>
          </w:p>
        </w:tc>
        <w:tc>
          <w:tcPr>
            <w:tcW w:w="4045" w:type="dxa"/>
          </w:tcPr>
          <w:p w:rsidR="00413505" w:rsidRPr="00E54A89" w:rsidRDefault="004D755F" w:rsidP="00B6340A">
            <w:pPr>
              <w:autoSpaceDE w:val="0"/>
              <w:autoSpaceDN w:val="0"/>
              <w:adjustRightInd w:val="0"/>
              <w:contextualSpacing/>
              <w:jc w:val="both"/>
              <w:rPr>
                <w:rFonts w:ascii="Arial" w:hAnsi="Arial" w:cs="Arial"/>
                <w:sz w:val="24"/>
                <w:szCs w:val="24"/>
              </w:rPr>
            </w:pPr>
            <w:r>
              <w:rPr>
                <w:rFonts w:ascii="Arial" w:hAnsi="Arial" w:cs="Arial"/>
                <w:sz w:val="24"/>
                <w:szCs w:val="24"/>
              </w:rPr>
              <w:t>Randy Gephart</w:t>
            </w: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Sheriff</w:t>
            </w:r>
          </w:p>
        </w:tc>
        <w:tc>
          <w:tcPr>
            <w:tcW w:w="4045" w:type="dxa"/>
          </w:tcPr>
          <w:p w:rsidR="00413505" w:rsidRPr="00E54A89" w:rsidRDefault="004D755F" w:rsidP="00B6340A">
            <w:pPr>
              <w:autoSpaceDE w:val="0"/>
              <w:autoSpaceDN w:val="0"/>
              <w:adjustRightInd w:val="0"/>
              <w:contextualSpacing/>
              <w:jc w:val="both"/>
              <w:rPr>
                <w:rFonts w:ascii="Arial" w:hAnsi="Arial" w:cs="Arial"/>
                <w:sz w:val="24"/>
                <w:szCs w:val="24"/>
              </w:rPr>
            </w:pPr>
            <w:r>
              <w:rPr>
                <w:rFonts w:ascii="Arial" w:hAnsi="Arial" w:cs="Arial"/>
                <w:sz w:val="24"/>
                <w:szCs w:val="24"/>
              </w:rPr>
              <w:t>Ingrid Braun</w:t>
            </w: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Chief of Police</w:t>
            </w:r>
          </w:p>
        </w:tc>
        <w:tc>
          <w:tcPr>
            <w:tcW w:w="4045" w:type="dxa"/>
          </w:tcPr>
          <w:p w:rsidR="00413505" w:rsidRPr="00E54A89" w:rsidRDefault="004D755F" w:rsidP="00B6340A">
            <w:pPr>
              <w:autoSpaceDE w:val="0"/>
              <w:autoSpaceDN w:val="0"/>
              <w:adjustRightInd w:val="0"/>
              <w:contextualSpacing/>
              <w:jc w:val="both"/>
              <w:rPr>
                <w:rFonts w:ascii="Arial" w:hAnsi="Arial" w:cs="Arial"/>
                <w:sz w:val="24"/>
                <w:szCs w:val="24"/>
              </w:rPr>
            </w:pPr>
            <w:r>
              <w:rPr>
                <w:rFonts w:ascii="Arial" w:hAnsi="Arial" w:cs="Arial"/>
                <w:sz w:val="24"/>
                <w:szCs w:val="24"/>
              </w:rPr>
              <w:t>Al Davis</w:t>
            </w: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Department of Social Services</w:t>
            </w:r>
          </w:p>
        </w:tc>
        <w:tc>
          <w:tcPr>
            <w:tcW w:w="4045" w:type="dxa"/>
          </w:tcPr>
          <w:p w:rsidR="00413505" w:rsidRPr="00E54A89" w:rsidRDefault="004D755F" w:rsidP="00B6340A">
            <w:pPr>
              <w:autoSpaceDE w:val="0"/>
              <w:autoSpaceDN w:val="0"/>
              <w:adjustRightInd w:val="0"/>
              <w:contextualSpacing/>
              <w:jc w:val="both"/>
              <w:rPr>
                <w:rFonts w:ascii="Arial" w:hAnsi="Arial" w:cs="Arial"/>
                <w:sz w:val="24"/>
                <w:szCs w:val="24"/>
              </w:rPr>
            </w:pPr>
            <w:r>
              <w:rPr>
                <w:rFonts w:ascii="Arial" w:hAnsi="Arial" w:cs="Arial"/>
                <w:sz w:val="24"/>
                <w:szCs w:val="24"/>
              </w:rPr>
              <w:t>Kathy Peterson</w:t>
            </w: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Department of Mental Health</w:t>
            </w:r>
          </w:p>
        </w:tc>
        <w:tc>
          <w:tcPr>
            <w:tcW w:w="4045" w:type="dxa"/>
          </w:tcPr>
          <w:p w:rsidR="00413505" w:rsidRPr="00E54A89" w:rsidRDefault="004D755F" w:rsidP="00B6340A">
            <w:pPr>
              <w:autoSpaceDE w:val="0"/>
              <w:autoSpaceDN w:val="0"/>
              <w:adjustRightInd w:val="0"/>
              <w:contextualSpacing/>
              <w:jc w:val="both"/>
              <w:rPr>
                <w:rFonts w:ascii="Arial" w:hAnsi="Arial" w:cs="Arial"/>
                <w:sz w:val="24"/>
                <w:szCs w:val="24"/>
              </w:rPr>
            </w:pPr>
            <w:r>
              <w:rPr>
                <w:rFonts w:ascii="Arial" w:hAnsi="Arial" w:cs="Arial"/>
                <w:sz w:val="24"/>
                <w:szCs w:val="24"/>
              </w:rPr>
              <w:t>Robin Roberts</w:t>
            </w: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Department of Employment</w:t>
            </w:r>
          </w:p>
        </w:tc>
        <w:tc>
          <w:tcPr>
            <w:tcW w:w="4045" w:type="dxa"/>
          </w:tcPr>
          <w:p w:rsidR="00413505" w:rsidRPr="00E54A89" w:rsidRDefault="004D755F" w:rsidP="00B6340A">
            <w:pPr>
              <w:autoSpaceDE w:val="0"/>
              <w:autoSpaceDN w:val="0"/>
              <w:adjustRightInd w:val="0"/>
              <w:contextualSpacing/>
              <w:jc w:val="both"/>
              <w:rPr>
                <w:rFonts w:ascii="Arial" w:hAnsi="Arial" w:cs="Arial"/>
                <w:sz w:val="24"/>
                <w:szCs w:val="24"/>
              </w:rPr>
            </w:pPr>
            <w:r>
              <w:rPr>
                <w:rFonts w:ascii="Arial" w:hAnsi="Arial" w:cs="Arial"/>
                <w:sz w:val="24"/>
                <w:szCs w:val="24"/>
              </w:rPr>
              <w:t>Kathy Peterson</w:t>
            </w: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Alcohol and Substance Abuse Programs</w:t>
            </w:r>
          </w:p>
        </w:tc>
        <w:tc>
          <w:tcPr>
            <w:tcW w:w="4045" w:type="dxa"/>
          </w:tcPr>
          <w:p w:rsidR="00413505" w:rsidRPr="00E54A89" w:rsidRDefault="004D755F" w:rsidP="00B6340A">
            <w:pPr>
              <w:autoSpaceDE w:val="0"/>
              <w:autoSpaceDN w:val="0"/>
              <w:adjustRightInd w:val="0"/>
              <w:contextualSpacing/>
              <w:jc w:val="both"/>
              <w:rPr>
                <w:rFonts w:ascii="Arial" w:hAnsi="Arial" w:cs="Arial"/>
                <w:sz w:val="24"/>
                <w:szCs w:val="24"/>
              </w:rPr>
            </w:pPr>
            <w:r>
              <w:rPr>
                <w:rFonts w:ascii="Arial" w:hAnsi="Arial" w:cs="Arial"/>
                <w:sz w:val="24"/>
                <w:szCs w:val="24"/>
              </w:rPr>
              <w:t>Robin Roberts</w:t>
            </w: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Office of Education</w:t>
            </w:r>
          </w:p>
        </w:tc>
        <w:tc>
          <w:tcPr>
            <w:tcW w:w="4045" w:type="dxa"/>
          </w:tcPr>
          <w:p w:rsidR="00413505" w:rsidRPr="00E54A89" w:rsidRDefault="004D755F" w:rsidP="00B6340A">
            <w:pPr>
              <w:autoSpaceDE w:val="0"/>
              <w:autoSpaceDN w:val="0"/>
              <w:adjustRightInd w:val="0"/>
              <w:contextualSpacing/>
              <w:jc w:val="both"/>
              <w:rPr>
                <w:rFonts w:ascii="Arial" w:hAnsi="Arial" w:cs="Arial"/>
                <w:sz w:val="24"/>
                <w:szCs w:val="24"/>
              </w:rPr>
            </w:pPr>
            <w:r>
              <w:rPr>
                <w:rFonts w:ascii="Arial" w:hAnsi="Arial" w:cs="Arial"/>
                <w:sz w:val="24"/>
                <w:szCs w:val="24"/>
              </w:rPr>
              <w:t>Stacey Adler</w:t>
            </w: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A representative from a community</w:t>
            </w:r>
            <w:r>
              <w:rPr>
                <w:rFonts w:ascii="Arial" w:hAnsi="Arial" w:cs="Arial"/>
                <w:sz w:val="24"/>
                <w:szCs w:val="24"/>
              </w:rPr>
              <w:t>-</w:t>
            </w:r>
            <w:r w:rsidRPr="00E54A89">
              <w:rPr>
                <w:rFonts w:ascii="Arial" w:hAnsi="Arial" w:cs="Arial"/>
                <w:sz w:val="24"/>
                <w:szCs w:val="24"/>
              </w:rPr>
              <w:t>based organization with experience in successfully providing rehabilitative services to persons who have been convicted of a criminal offense</w:t>
            </w:r>
          </w:p>
        </w:tc>
        <w:tc>
          <w:tcPr>
            <w:tcW w:w="4045" w:type="dxa"/>
          </w:tcPr>
          <w:p w:rsidR="00413505" w:rsidRPr="00E54A89" w:rsidRDefault="004D755F" w:rsidP="00B6340A">
            <w:pPr>
              <w:autoSpaceDE w:val="0"/>
              <w:autoSpaceDN w:val="0"/>
              <w:adjustRightInd w:val="0"/>
              <w:contextualSpacing/>
              <w:jc w:val="both"/>
              <w:rPr>
                <w:rFonts w:ascii="Arial" w:hAnsi="Arial" w:cs="Arial"/>
                <w:sz w:val="24"/>
                <w:szCs w:val="24"/>
              </w:rPr>
            </w:pPr>
            <w:r>
              <w:rPr>
                <w:rFonts w:ascii="Arial" w:hAnsi="Arial" w:cs="Arial"/>
                <w:sz w:val="24"/>
                <w:szCs w:val="24"/>
              </w:rPr>
              <w:t>Susi Baines</w:t>
            </w: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An individual who represents the interests of victims</w:t>
            </w:r>
          </w:p>
        </w:tc>
        <w:tc>
          <w:tcPr>
            <w:tcW w:w="4045" w:type="dxa"/>
          </w:tcPr>
          <w:p w:rsidR="00413505" w:rsidRPr="00E54A89" w:rsidRDefault="004D755F" w:rsidP="00B6340A">
            <w:pPr>
              <w:autoSpaceDE w:val="0"/>
              <w:autoSpaceDN w:val="0"/>
              <w:adjustRightInd w:val="0"/>
              <w:contextualSpacing/>
              <w:jc w:val="both"/>
              <w:rPr>
                <w:rFonts w:ascii="Arial" w:hAnsi="Arial" w:cs="Arial"/>
                <w:sz w:val="24"/>
                <w:szCs w:val="24"/>
              </w:rPr>
            </w:pPr>
            <w:r>
              <w:rPr>
                <w:rFonts w:ascii="Arial" w:hAnsi="Arial" w:cs="Arial"/>
                <w:sz w:val="24"/>
                <w:szCs w:val="24"/>
              </w:rPr>
              <w:t>Tim Kendall</w:t>
            </w:r>
          </w:p>
        </w:tc>
      </w:tr>
    </w:tbl>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Pr="002C0744" w:rsidRDefault="00413505" w:rsidP="002C0744">
      <w:pPr>
        <w:pStyle w:val="ListParagraph"/>
        <w:numPr>
          <w:ilvl w:val="0"/>
          <w:numId w:val="3"/>
        </w:numPr>
        <w:autoSpaceDE w:val="0"/>
        <w:autoSpaceDN w:val="0"/>
        <w:adjustRightInd w:val="0"/>
        <w:spacing w:after="0" w:line="240" w:lineRule="auto"/>
        <w:ind w:left="360"/>
        <w:jc w:val="both"/>
        <w:rPr>
          <w:rFonts w:ascii="Arial" w:hAnsi="Arial" w:cs="Arial"/>
          <w:bCs/>
          <w:sz w:val="24"/>
          <w:szCs w:val="24"/>
        </w:rPr>
      </w:pPr>
      <w:r w:rsidRPr="00F07860">
        <w:rPr>
          <w:rFonts w:ascii="Arial" w:hAnsi="Arial" w:cs="Arial"/>
          <w:bCs/>
          <w:sz w:val="24"/>
          <w:szCs w:val="24"/>
        </w:rPr>
        <w:t>How often does the CCP meet?</w:t>
      </w:r>
      <w:r w:rsidR="00506FEA">
        <w:rPr>
          <w:rFonts w:ascii="Arial" w:hAnsi="Arial" w:cs="Arial"/>
          <w:bCs/>
          <w:sz w:val="24"/>
          <w:szCs w:val="24"/>
        </w:rPr>
        <w:t xml:space="preserve">  </w:t>
      </w:r>
      <w:r w:rsidR="002C0744">
        <w:rPr>
          <w:rFonts w:ascii="Arial" w:hAnsi="Arial" w:cs="Arial"/>
          <w:bCs/>
          <w:sz w:val="24"/>
          <w:szCs w:val="24"/>
        </w:rPr>
        <w:t>Use an “X” to check the box to the left of the list.</w:t>
      </w:r>
    </w:p>
    <w:p w:rsidR="00413505" w:rsidRPr="00F07860" w:rsidRDefault="00413505" w:rsidP="00413505">
      <w:pPr>
        <w:pStyle w:val="ListParagraph"/>
        <w:autoSpaceDE w:val="0"/>
        <w:autoSpaceDN w:val="0"/>
        <w:adjustRightInd w:val="0"/>
        <w:spacing w:after="0" w:line="240" w:lineRule="auto"/>
        <w:jc w:val="both"/>
        <w:rPr>
          <w:rFonts w:ascii="Arial" w:hAnsi="Arial" w:cs="Arial"/>
          <w:bCs/>
          <w:sz w:val="24"/>
          <w:szCs w:val="24"/>
        </w:rPr>
      </w:pPr>
    </w:p>
    <w:tbl>
      <w:tblPr>
        <w:tblStyle w:val="TableGrid"/>
        <w:tblW w:w="0" w:type="auto"/>
        <w:tblLook w:val="04A0" w:firstRow="1" w:lastRow="0" w:firstColumn="1" w:lastColumn="0" w:noHBand="0" w:noVBand="1"/>
      </w:tblPr>
      <w:tblGrid>
        <w:gridCol w:w="1165"/>
        <w:gridCol w:w="3510"/>
      </w:tblGrid>
      <w:tr w:rsidR="00413505" w:rsidRPr="00E54A89" w:rsidTr="00B6340A">
        <w:tc>
          <w:tcPr>
            <w:tcW w:w="1165" w:type="dxa"/>
          </w:tcPr>
          <w:p w:rsidR="00413505" w:rsidRPr="00E54A89" w:rsidRDefault="00413505" w:rsidP="00506FEA">
            <w:pPr>
              <w:autoSpaceDE w:val="0"/>
              <w:autoSpaceDN w:val="0"/>
              <w:adjustRightInd w:val="0"/>
              <w:contextualSpacing/>
              <w:jc w:val="center"/>
              <w:rPr>
                <w:rFonts w:ascii="Arial" w:hAnsi="Arial" w:cs="Arial"/>
                <w:sz w:val="24"/>
                <w:szCs w:val="24"/>
              </w:rPr>
            </w:pPr>
          </w:p>
        </w:tc>
        <w:tc>
          <w:tcPr>
            <w:tcW w:w="35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Bi</w:t>
            </w:r>
            <w:r>
              <w:rPr>
                <w:rFonts w:ascii="Arial" w:hAnsi="Arial" w:cs="Arial"/>
                <w:sz w:val="24"/>
                <w:szCs w:val="24"/>
              </w:rPr>
              <w:t>-</w:t>
            </w:r>
            <w:r w:rsidRPr="00E54A89">
              <w:rPr>
                <w:rFonts w:ascii="Arial" w:hAnsi="Arial" w:cs="Arial"/>
                <w:sz w:val="24"/>
                <w:szCs w:val="24"/>
              </w:rPr>
              <w:t>weekly</w:t>
            </w:r>
            <w:r>
              <w:rPr>
                <w:rFonts w:ascii="Arial" w:hAnsi="Arial" w:cs="Arial"/>
                <w:sz w:val="24"/>
                <w:szCs w:val="24"/>
              </w:rPr>
              <w:t xml:space="preserve"> </w:t>
            </w:r>
            <w:r w:rsidRPr="00E54A89">
              <w:rPr>
                <w:rFonts w:ascii="Arial" w:hAnsi="Arial" w:cs="Arial"/>
                <w:sz w:val="24"/>
                <w:szCs w:val="24"/>
              </w:rPr>
              <w:t>(every other week)</w:t>
            </w:r>
          </w:p>
        </w:tc>
      </w:tr>
      <w:tr w:rsidR="00413505" w:rsidRPr="00E54A89" w:rsidTr="00B6340A">
        <w:tc>
          <w:tcPr>
            <w:tcW w:w="1165" w:type="dxa"/>
          </w:tcPr>
          <w:p w:rsidR="00413505" w:rsidRPr="00E54A89" w:rsidRDefault="00413505" w:rsidP="00506FEA">
            <w:pPr>
              <w:autoSpaceDE w:val="0"/>
              <w:autoSpaceDN w:val="0"/>
              <w:adjustRightInd w:val="0"/>
              <w:contextualSpacing/>
              <w:jc w:val="center"/>
              <w:rPr>
                <w:rFonts w:ascii="Arial" w:hAnsi="Arial" w:cs="Arial"/>
                <w:sz w:val="24"/>
                <w:szCs w:val="24"/>
              </w:rPr>
            </w:pPr>
          </w:p>
        </w:tc>
        <w:tc>
          <w:tcPr>
            <w:tcW w:w="35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Monthly</w:t>
            </w:r>
          </w:p>
        </w:tc>
      </w:tr>
      <w:tr w:rsidR="00413505" w:rsidRPr="00E54A89" w:rsidTr="00B6340A">
        <w:tc>
          <w:tcPr>
            <w:tcW w:w="1165" w:type="dxa"/>
          </w:tcPr>
          <w:p w:rsidR="00413505" w:rsidRPr="00E54A89" w:rsidRDefault="00413505" w:rsidP="00506FEA">
            <w:pPr>
              <w:autoSpaceDE w:val="0"/>
              <w:autoSpaceDN w:val="0"/>
              <w:adjustRightInd w:val="0"/>
              <w:contextualSpacing/>
              <w:jc w:val="center"/>
              <w:rPr>
                <w:rFonts w:ascii="Arial" w:hAnsi="Arial" w:cs="Arial"/>
                <w:sz w:val="24"/>
                <w:szCs w:val="24"/>
              </w:rPr>
            </w:pPr>
          </w:p>
        </w:tc>
        <w:tc>
          <w:tcPr>
            <w:tcW w:w="35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Bi</w:t>
            </w:r>
            <w:r>
              <w:rPr>
                <w:rFonts w:ascii="Arial" w:hAnsi="Arial" w:cs="Arial"/>
                <w:sz w:val="24"/>
                <w:szCs w:val="24"/>
              </w:rPr>
              <w:t>-</w:t>
            </w:r>
            <w:r w:rsidRPr="00E54A89">
              <w:rPr>
                <w:rFonts w:ascii="Arial" w:hAnsi="Arial" w:cs="Arial"/>
                <w:sz w:val="24"/>
                <w:szCs w:val="24"/>
              </w:rPr>
              <w:t>monthly</w:t>
            </w:r>
            <w:r>
              <w:rPr>
                <w:rFonts w:ascii="Arial" w:hAnsi="Arial" w:cs="Arial"/>
                <w:sz w:val="24"/>
                <w:szCs w:val="24"/>
              </w:rPr>
              <w:t xml:space="preserve"> </w:t>
            </w:r>
            <w:r w:rsidRPr="00E54A89">
              <w:rPr>
                <w:rFonts w:ascii="Arial" w:hAnsi="Arial" w:cs="Arial"/>
                <w:sz w:val="24"/>
                <w:szCs w:val="24"/>
              </w:rPr>
              <w:t>(every other month)</w:t>
            </w:r>
          </w:p>
        </w:tc>
      </w:tr>
      <w:tr w:rsidR="00413505" w:rsidRPr="00E54A89" w:rsidTr="00B6340A">
        <w:tc>
          <w:tcPr>
            <w:tcW w:w="1165" w:type="dxa"/>
          </w:tcPr>
          <w:p w:rsidR="00413505" w:rsidRPr="00E54A89" w:rsidRDefault="00AF0C95" w:rsidP="00506FEA">
            <w:pPr>
              <w:autoSpaceDE w:val="0"/>
              <w:autoSpaceDN w:val="0"/>
              <w:adjustRightInd w:val="0"/>
              <w:contextualSpacing/>
              <w:jc w:val="center"/>
              <w:rPr>
                <w:rFonts w:ascii="Arial" w:hAnsi="Arial" w:cs="Arial"/>
                <w:sz w:val="24"/>
                <w:szCs w:val="24"/>
              </w:rPr>
            </w:pPr>
            <w:r>
              <w:rPr>
                <w:rFonts w:ascii="Arial" w:hAnsi="Arial" w:cs="Arial"/>
                <w:sz w:val="24"/>
                <w:szCs w:val="24"/>
              </w:rPr>
              <w:t>X</w:t>
            </w:r>
          </w:p>
        </w:tc>
        <w:tc>
          <w:tcPr>
            <w:tcW w:w="35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Quarterly</w:t>
            </w:r>
          </w:p>
        </w:tc>
      </w:tr>
      <w:tr w:rsidR="00413505" w:rsidRPr="00E54A89" w:rsidTr="00B6340A">
        <w:tc>
          <w:tcPr>
            <w:tcW w:w="1165" w:type="dxa"/>
          </w:tcPr>
          <w:p w:rsidR="00413505" w:rsidRPr="00E54A89" w:rsidRDefault="00413505" w:rsidP="00506FEA">
            <w:pPr>
              <w:autoSpaceDE w:val="0"/>
              <w:autoSpaceDN w:val="0"/>
              <w:adjustRightInd w:val="0"/>
              <w:contextualSpacing/>
              <w:jc w:val="center"/>
              <w:rPr>
                <w:rFonts w:ascii="Arial" w:hAnsi="Arial" w:cs="Arial"/>
                <w:sz w:val="24"/>
                <w:szCs w:val="24"/>
              </w:rPr>
            </w:pPr>
          </w:p>
        </w:tc>
        <w:tc>
          <w:tcPr>
            <w:tcW w:w="35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Semi-Annually</w:t>
            </w:r>
          </w:p>
        </w:tc>
      </w:tr>
      <w:tr w:rsidR="00413505" w:rsidRPr="00E54A89" w:rsidTr="00B6340A">
        <w:tc>
          <w:tcPr>
            <w:tcW w:w="1165" w:type="dxa"/>
          </w:tcPr>
          <w:p w:rsidR="00413505" w:rsidRPr="00E54A89" w:rsidRDefault="00413505" w:rsidP="00506FEA">
            <w:pPr>
              <w:autoSpaceDE w:val="0"/>
              <w:autoSpaceDN w:val="0"/>
              <w:adjustRightInd w:val="0"/>
              <w:contextualSpacing/>
              <w:jc w:val="center"/>
              <w:rPr>
                <w:rFonts w:ascii="Arial" w:hAnsi="Arial" w:cs="Arial"/>
                <w:sz w:val="24"/>
                <w:szCs w:val="24"/>
              </w:rPr>
            </w:pPr>
          </w:p>
        </w:tc>
        <w:tc>
          <w:tcPr>
            <w:tcW w:w="35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Annually</w:t>
            </w:r>
          </w:p>
        </w:tc>
      </w:tr>
      <w:tr w:rsidR="00413505" w:rsidRPr="00E54A89" w:rsidTr="00B6340A">
        <w:trPr>
          <w:trHeight w:val="323"/>
        </w:trPr>
        <w:tc>
          <w:tcPr>
            <w:tcW w:w="1165" w:type="dxa"/>
          </w:tcPr>
          <w:p w:rsidR="00413505" w:rsidRPr="00E54A89" w:rsidRDefault="00413505" w:rsidP="00506FEA">
            <w:pPr>
              <w:contextualSpacing/>
              <w:jc w:val="center"/>
              <w:rPr>
                <w:rFonts w:ascii="Arial" w:hAnsi="Arial" w:cs="Arial"/>
                <w:sz w:val="24"/>
                <w:szCs w:val="24"/>
              </w:rPr>
            </w:pPr>
          </w:p>
        </w:tc>
        <w:tc>
          <w:tcPr>
            <w:tcW w:w="3510" w:type="dxa"/>
          </w:tcPr>
          <w:p w:rsidR="00413505" w:rsidRPr="00E54A89" w:rsidRDefault="00413505" w:rsidP="00B6340A">
            <w:pPr>
              <w:contextualSpacing/>
              <w:jc w:val="both"/>
              <w:rPr>
                <w:rFonts w:ascii="Arial" w:hAnsi="Arial" w:cs="Arial"/>
                <w:sz w:val="24"/>
                <w:szCs w:val="24"/>
              </w:rPr>
            </w:pPr>
            <w:r w:rsidRPr="00E54A89">
              <w:rPr>
                <w:rFonts w:ascii="Arial" w:hAnsi="Arial" w:cs="Arial"/>
                <w:sz w:val="24"/>
                <w:szCs w:val="24"/>
              </w:rPr>
              <w:t>Other (please specify)</w:t>
            </w:r>
          </w:p>
        </w:tc>
      </w:tr>
    </w:tbl>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Pr="00F07860" w:rsidRDefault="00413505" w:rsidP="002E5CA7">
      <w:pPr>
        <w:pStyle w:val="ListParagraph"/>
        <w:numPr>
          <w:ilvl w:val="0"/>
          <w:numId w:val="3"/>
        </w:numPr>
        <w:autoSpaceDE w:val="0"/>
        <w:autoSpaceDN w:val="0"/>
        <w:adjustRightInd w:val="0"/>
        <w:spacing w:after="0" w:line="240" w:lineRule="auto"/>
        <w:ind w:left="360"/>
        <w:jc w:val="both"/>
        <w:rPr>
          <w:rFonts w:ascii="Arial" w:hAnsi="Arial" w:cs="Arial"/>
          <w:bCs/>
          <w:sz w:val="24"/>
          <w:szCs w:val="24"/>
        </w:rPr>
      </w:pPr>
      <w:r w:rsidRPr="00F07860">
        <w:rPr>
          <w:rFonts w:ascii="Arial" w:hAnsi="Arial" w:cs="Arial"/>
          <w:bCs/>
          <w:sz w:val="24"/>
          <w:szCs w:val="24"/>
        </w:rPr>
        <w:t>How often does the Executive Committee of the CCP meet?</w:t>
      </w:r>
      <w:r w:rsidR="002C0744" w:rsidRPr="002C0744">
        <w:rPr>
          <w:rFonts w:ascii="Arial" w:hAnsi="Arial" w:cs="Arial"/>
          <w:bCs/>
          <w:sz w:val="24"/>
          <w:szCs w:val="24"/>
        </w:rPr>
        <w:t xml:space="preserve"> </w:t>
      </w:r>
      <w:r w:rsidR="002C0744">
        <w:rPr>
          <w:rFonts w:ascii="Arial" w:hAnsi="Arial" w:cs="Arial"/>
          <w:bCs/>
          <w:sz w:val="24"/>
          <w:szCs w:val="24"/>
        </w:rPr>
        <w:t>Use an “X” to check the box to the left of the list.</w:t>
      </w:r>
    </w:p>
    <w:p w:rsidR="00413505" w:rsidRPr="00F07860" w:rsidRDefault="00413505" w:rsidP="00413505">
      <w:pPr>
        <w:pStyle w:val="ListParagraph"/>
        <w:autoSpaceDE w:val="0"/>
        <w:autoSpaceDN w:val="0"/>
        <w:adjustRightInd w:val="0"/>
        <w:spacing w:after="0" w:line="240" w:lineRule="auto"/>
        <w:jc w:val="both"/>
        <w:rPr>
          <w:rFonts w:ascii="Arial" w:hAnsi="Arial" w:cs="Arial"/>
          <w:bCs/>
          <w:sz w:val="24"/>
          <w:szCs w:val="24"/>
        </w:rPr>
      </w:pPr>
    </w:p>
    <w:tbl>
      <w:tblPr>
        <w:tblStyle w:val="TableGrid"/>
        <w:tblW w:w="0" w:type="auto"/>
        <w:tblLook w:val="04A0" w:firstRow="1" w:lastRow="0" w:firstColumn="1" w:lastColumn="0" w:noHBand="0" w:noVBand="1"/>
      </w:tblPr>
      <w:tblGrid>
        <w:gridCol w:w="1165"/>
        <w:gridCol w:w="3870"/>
      </w:tblGrid>
      <w:tr w:rsidR="00413505" w:rsidRPr="00E54A89" w:rsidTr="00B6340A">
        <w:tc>
          <w:tcPr>
            <w:tcW w:w="1165" w:type="dxa"/>
          </w:tcPr>
          <w:p w:rsidR="00413505" w:rsidRPr="00E54A89" w:rsidRDefault="00413505" w:rsidP="003E69F6">
            <w:pPr>
              <w:autoSpaceDE w:val="0"/>
              <w:autoSpaceDN w:val="0"/>
              <w:adjustRightInd w:val="0"/>
              <w:contextualSpacing/>
              <w:jc w:val="center"/>
              <w:rPr>
                <w:rFonts w:ascii="Arial" w:hAnsi="Arial" w:cs="Arial"/>
                <w:sz w:val="24"/>
                <w:szCs w:val="24"/>
              </w:rPr>
            </w:pPr>
          </w:p>
        </w:tc>
        <w:tc>
          <w:tcPr>
            <w:tcW w:w="387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Bi</w:t>
            </w:r>
            <w:r>
              <w:rPr>
                <w:rFonts w:ascii="Arial" w:hAnsi="Arial" w:cs="Arial"/>
                <w:sz w:val="24"/>
                <w:szCs w:val="24"/>
              </w:rPr>
              <w:t>-</w:t>
            </w:r>
            <w:r w:rsidRPr="00E54A89">
              <w:rPr>
                <w:rFonts w:ascii="Arial" w:hAnsi="Arial" w:cs="Arial"/>
                <w:sz w:val="24"/>
                <w:szCs w:val="24"/>
              </w:rPr>
              <w:t>weekly(every other week)</w:t>
            </w:r>
          </w:p>
        </w:tc>
      </w:tr>
      <w:tr w:rsidR="00413505" w:rsidRPr="00E54A89" w:rsidTr="00B6340A">
        <w:tc>
          <w:tcPr>
            <w:tcW w:w="1165" w:type="dxa"/>
          </w:tcPr>
          <w:p w:rsidR="00413505" w:rsidRPr="00E54A89" w:rsidRDefault="00413505" w:rsidP="003E69F6">
            <w:pPr>
              <w:autoSpaceDE w:val="0"/>
              <w:autoSpaceDN w:val="0"/>
              <w:adjustRightInd w:val="0"/>
              <w:contextualSpacing/>
              <w:jc w:val="center"/>
              <w:rPr>
                <w:rFonts w:ascii="Arial" w:hAnsi="Arial" w:cs="Arial"/>
                <w:sz w:val="24"/>
                <w:szCs w:val="24"/>
              </w:rPr>
            </w:pPr>
          </w:p>
        </w:tc>
        <w:tc>
          <w:tcPr>
            <w:tcW w:w="387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Monthly</w:t>
            </w:r>
          </w:p>
        </w:tc>
      </w:tr>
      <w:tr w:rsidR="00413505" w:rsidRPr="00E54A89" w:rsidTr="00B6340A">
        <w:tc>
          <w:tcPr>
            <w:tcW w:w="1165" w:type="dxa"/>
          </w:tcPr>
          <w:p w:rsidR="00413505" w:rsidRPr="00E54A89" w:rsidRDefault="00413505" w:rsidP="003E69F6">
            <w:pPr>
              <w:autoSpaceDE w:val="0"/>
              <w:autoSpaceDN w:val="0"/>
              <w:adjustRightInd w:val="0"/>
              <w:contextualSpacing/>
              <w:jc w:val="center"/>
              <w:rPr>
                <w:rFonts w:ascii="Arial" w:hAnsi="Arial" w:cs="Arial"/>
                <w:sz w:val="24"/>
                <w:szCs w:val="24"/>
              </w:rPr>
            </w:pPr>
          </w:p>
        </w:tc>
        <w:tc>
          <w:tcPr>
            <w:tcW w:w="387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Bi</w:t>
            </w:r>
            <w:r>
              <w:rPr>
                <w:rFonts w:ascii="Arial" w:hAnsi="Arial" w:cs="Arial"/>
                <w:sz w:val="24"/>
                <w:szCs w:val="24"/>
              </w:rPr>
              <w:t>-</w:t>
            </w:r>
            <w:r w:rsidRPr="00E54A89">
              <w:rPr>
                <w:rFonts w:ascii="Arial" w:hAnsi="Arial" w:cs="Arial"/>
                <w:sz w:val="24"/>
                <w:szCs w:val="24"/>
              </w:rPr>
              <w:t>monthly(every other month)</w:t>
            </w:r>
          </w:p>
        </w:tc>
      </w:tr>
      <w:tr w:rsidR="00413505" w:rsidRPr="00E54A89" w:rsidTr="00B6340A">
        <w:tc>
          <w:tcPr>
            <w:tcW w:w="1165" w:type="dxa"/>
          </w:tcPr>
          <w:p w:rsidR="00413505" w:rsidRPr="00E54A89" w:rsidRDefault="00AF0C95" w:rsidP="003E69F6">
            <w:pPr>
              <w:autoSpaceDE w:val="0"/>
              <w:autoSpaceDN w:val="0"/>
              <w:adjustRightInd w:val="0"/>
              <w:contextualSpacing/>
              <w:jc w:val="center"/>
              <w:rPr>
                <w:rFonts w:ascii="Arial" w:hAnsi="Arial" w:cs="Arial"/>
                <w:sz w:val="24"/>
                <w:szCs w:val="24"/>
              </w:rPr>
            </w:pPr>
            <w:r>
              <w:rPr>
                <w:rFonts w:ascii="Arial" w:hAnsi="Arial" w:cs="Arial"/>
                <w:sz w:val="24"/>
                <w:szCs w:val="24"/>
              </w:rPr>
              <w:t>X</w:t>
            </w:r>
          </w:p>
        </w:tc>
        <w:tc>
          <w:tcPr>
            <w:tcW w:w="387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Quarterly</w:t>
            </w:r>
          </w:p>
        </w:tc>
      </w:tr>
      <w:tr w:rsidR="00413505" w:rsidRPr="00E54A89" w:rsidTr="00B6340A">
        <w:tc>
          <w:tcPr>
            <w:tcW w:w="1165" w:type="dxa"/>
          </w:tcPr>
          <w:p w:rsidR="00413505" w:rsidRPr="00E54A89" w:rsidRDefault="00413505" w:rsidP="003E69F6">
            <w:pPr>
              <w:autoSpaceDE w:val="0"/>
              <w:autoSpaceDN w:val="0"/>
              <w:adjustRightInd w:val="0"/>
              <w:contextualSpacing/>
              <w:jc w:val="center"/>
              <w:rPr>
                <w:rFonts w:ascii="Arial" w:hAnsi="Arial" w:cs="Arial"/>
                <w:sz w:val="24"/>
                <w:szCs w:val="24"/>
              </w:rPr>
            </w:pPr>
          </w:p>
        </w:tc>
        <w:tc>
          <w:tcPr>
            <w:tcW w:w="387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Semi-Annually</w:t>
            </w:r>
          </w:p>
        </w:tc>
      </w:tr>
      <w:tr w:rsidR="00413505" w:rsidRPr="00E54A89" w:rsidTr="00B6340A">
        <w:tc>
          <w:tcPr>
            <w:tcW w:w="1165" w:type="dxa"/>
          </w:tcPr>
          <w:p w:rsidR="00413505" w:rsidRPr="00E54A89" w:rsidRDefault="00413505" w:rsidP="003E69F6">
            <w:pPr>
              <w:autoSpaceDE w:val="0"/>
              <w:autoSpaceDN w:val="0"/>
              <w:adjustRightInd w:val="0"/>
              <w:contextualSpacing/>
              <w:jc w:val="center"/>
              <w:rPr>
                <w:rFonts w:ascii="Arial" w:hAnsi="Arial" w:cs="Arial"/>
                <w:sz w:val="24"/>
                <w:szCs w:val="24"/>
              </w:rPr>
            </w:pPr>
          </w:p>
        </w:tc>
        <w:tc>
          <w:tcPr>
            <w:tcW w:w="387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Annually</w:t>
            </w:r>
          </w:p>
        </w:tc>
      </w:tr>
      <w:tr w:rsidR="00413505" w:rsidRPr="00E54A89" w:rsidTr="00B6340A">
        <w:trPr>
          <w:trHeight w:val="323"/>
        </w:trPr>
        <w:tc>
          <w:tcPr>
            <w:tcW w:w="1165" w:type="dxa"/>
          </w:tcPr>
          <w:p w:rsidR="00413505" w:rsidRPr="00E54A89" w:rsidRDefault="00413505" w:rsidP="003E69F6">
            <w:pPr>
              <w:contextualSpacing/>
              <w:jc w:val="center"/>
              <w:rPr>
                <w:rFonts w:ascii="Arial" w:hAnsi="Arial" w:cs="Arial"/>
                <w:sz w:val="24"/>
                <w:szCs w:val="24"/>
              </w:rPr>
            </w:pPr>
          </w:p>
        </w:tc>
        <w:tc>
          <w:tcPr>
            <w:tcW w:w="3870" w:type="dxa"/>
          </w:tcPr>
          <w:p w:rsidR="00413505" w:rsidRPr="00E54A89" w:rsidRDefault="00413505" w:rsidP="00B6340A">
            <w:pPr>
              <w:contextualSpacing/>
              <w:jc w:val="both"/>
              <w:rPr>
                <w:rFonts w:ascii="Arial" w:hAnsi="Arial" w:cs="Arial"/>
                <w:sz w:val="24"/>
                <w:szCs w:val="24"/>
              </w:rPr>
            </w:pPr>
            <w:r w:rsidRPr="00E54A89">
              <w:rPr>
                <w:rFonts w:ascii="Arial" w:hAnsi="Arial" w:cs="Arial"/>
                <w:sz w:val="24"/>
                <w:szCs w:val="24"/>
              </w:rPr>
              <w:t>Other (please specify)</w:t>
            </w:r>
          </w:p>
        </w:tc>
      </w:tr>
    </w:tbl>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2C0744" w:rsidRPr="00366F80" w:rsidRDefault="00413505" w:rsidP="002C0744">
      <w:pPr>
        <w:autoSpaceDE w:val="0"/>
        <w:autoSpaceDN w:val="0"/>
        <w:adjustRightInd w:val="0"/>
        <w:spacing w:after="0" w:line="240" w:lineRule="auto"/>
        <w:jc w:val="both"/>
        <w:rPr>
          <w:rFonts w:ascii="Arial" w:hAnsi="Arial" w:cs="Arial"/>
          <w:bCs/>
          <w:sz w:val="24"/>
          <w:szCs w:val="24"/>
        </w:rPr>
      </w:pPr>
      <w:r w:rsidRPr="004A4680">
        <w:rPr>
          <w:rFonts w:ascii="Arial" w:hAnsi="Arial" w:cs="Arial"/>
          <w:bCs/>
          <w:sz w:val="24"/>
          <w:szCs w:val="24"/>
        </w:rPr>
        <w:t>5. Does the CCP have subcommittees or working groups</w:t>
      </w:r>
      <w:r w:rsidR="002C0744">
        <w:rPr>
          <w:rFonts w:ascii="Arial" w:hAnsi="Arial" w:cs="Arial"/>
          <w:bCs/>
          <w:sz w:val="24"/>
          <w:szCs w:val="24"/>
        </w:rPr>
        <w:t>?</w:t>
      </w:r>
      <w:r w:rsidR="002C0744" w:rsidRPr="002C0744">
        <w:rPr>
          <w:rFonts w:ascii="Arial" w:hAnsi="Arial" w:cs="Arial"/>
          <w:bCs/>
          <w:sz w:val="24"/>
          <w:szCs w:val="24"/>
        </w:rPr>
        <w:t xml:space="preserve"> </w:t>
      </w:r>
      <w:r w:rsidR="002C0744" w:rsidRPr="00366F80">
        <w:rPr>
          <w:rFonts w:ascii="Arial" w:hAnsi="Arial" w:cs="Arial"/>
          <w:bCs/>
          <w:sz w:val="24"/>
          <w:szCs w:val="24"/>
        </w:rPr>
        <w:t>Use an “X” to check the box to the left of the list.</w:t>
      </w:r>
    </w:p>
    <w:p w:rsidR="00413505" w:rsidRPr="004A4680"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0" w:type="auto"/>
        <w:tblLook w:val="04A0" w:firstRow="1" w:lastRow="0" w:firstColumn="1" w:lastColumn="0" w:noHBand="0" w:noVBand="1"/>
      </w:tblPr>
      <w:tblGrid>
        <w:gridCol w:w="1165"/>
        <w:gridCol w:w="990"/>
      </w:tblGrid>
      <w:tr w:rsidR="00413505" w:rsidRPr="00E54A89" w:rsidTr="00853B42">
        <w:tc>
          <w:tcPr>
            <w:tcW w:w="1165" w:type="dxa"/>
          </w:tcPr>
          <w:p w:rsidR="00413505" w:rsidRPr="00E54A89" w:rsidRDefault="00AF0C95" w:rsidP="003E69F6">
            <w:pPr>
              <w:autoSpaceDE w:val="0"/>
              <w:autoSpaceDN w:val="0"/>
              <w:adjustRightInd w:val="0"/>
              <w:contextualSpacing/>
              <w:jc w:val="center"/>
              <w:rPr>
                <w:rFonts w:ascii="Arial" w:hAnsi="Arial" w:cs="Arial"/>
                <w:sz w:val="24"/>
                <w:szCs w:val="24"/>
              </w:rPr>
            </w:pPr>
            <w:r>
              <w:rPr>
                <w:rFonts w:ascii="Arial" w:hAnsi="Arial" w:cs="Arial"/>
                <w:sz w:val="24"/>
                <w:szCs w:val="24"/>
              </w:rPr>
              <w:t>X</w:t>
            </w:r>
          </w:p>
        </w:tc>
        <w:tc>
          <w:tcPr>
            <w:tcW w:w="99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Yes</w:t>
            </w:r>
          </w:p>
        </w:tc>
      </w:tr>
      <w:tr w:rsidR="00413505" w:rsidRPr="00E54A89" w:rsidTr="00853B42">
        <w:tc>
          <w:tcPr>
            <w:tcW w:w="1165" w:type="dxa"/>
          </w:tcPr>
          <w:p w:rsidR="00413505" w:rsidRPr="00E54A89" w:rsidRDefault="00413505" w:rsidP="003E69F6">
            <w:pPr>
              <w:autoSpaceDE w:val="0"/>
              <w:autoSpaceDN w:val="0"/>
              <w:adjustRightInd w:val="0"/>
              <w:contextualSpacing/>
              <w:jc w:val="center"/>
              <w:rPr>
                <w:rFonts w:ascii="Arial" w:hAnsi="Arial" w:cs="Arial"/>
                <w:sz w:val="24"/>
                <w:szCs w:val="24"/>
              </w:rPr>
            </w:pPr>
          </w:p>
        </w:tc>
        <w:tc>
          <w:tcPr>
            <w:tcW w:w="99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No</w:t>
            </w:r>
          </w:p>
        </w:tc>
      </w:tr>
    </w:tbl>
    <w:p w:rsidR="002C0744" w:rsidRDefault="002C0744" w:rsidP="00413505">
      <w:pPr>
        <w:spacing w:after="0" w:line="240" w:lineRule="auto"/>
        <w:contextualSpacing/>
        <w:jc w:val="both"/>
        <w:rPr>
          <w:rFonts w:ascii="Arial" w:hAnsi="Arial" w:cs="Arial"/>
          <w:bCs/>
          <w:sz w:val="24"/>
          <w:szCs w:val="24"/>
        </w:rPr>
      </w:pPr>
    </w:p>
    <w:p w:rsidR="002C0744" w:rsidRDefault="002C0744" w:rsidP="00413505">
      <w:pPr>
        <w:spacing w:after="0" w:line="240" w:lineRule="auto"/>
        <w:contextualSpacing/>
        <w:jc w:val="both"/>
        <w:rPr>
          <w:rFonts w:ascii="Arial" w:hAnsi="Arial" w:cs="Arial"/>
          <w:sz w:val="24"/>
          <w:szCs w:val="24"/>
        </w:rPr>
      </w:pPr>
      <w:r>
        <w:rPr>
          <w:rFonts w:ascii="Arial" w:hAnsi="Arial" w:cs="Arial"/>
          <w:sz w:val="24"/>
          <w:szCs w:val="24"/>
        </w:rPr>
        <w:t>If "Yes," list the subcommittee</w:t>
      </w:r>
      <w:r w:rsidRPr="004A4680">
        <w:rPr>
          <w:rFonts w:ascii="Arial" w:hAnsi="Arial" w:cs="Arial"/>
          <w:sz w:val="24"/>
          <w:szCs w:val="24"/>
        </w:rPr>
        <w:t>s</w:t>
      </w:r>
      <w:r>
        <w:rPr>
          <w:rFonts w:ascii="Arial" w:hAnsi="Arial" w:cs="Arial"/>
          <w:sz w:val="24"/>
          <w:szCs w:val="24"/>
        </w:rPr>
        <w:t xml:space="preserve"> and/or working group</w:t>
      </w:r>
      <w:r w:rsidRPr="004A4680">
        <w:rPr>
          <w:rFonts w:ascii="Arial" w:hAnsi="Arial" w:cs="Arial"/>
          <w:sz w:val="24"/>
          <w:szCs w:val="24"/>
        </w:rPr>
        <w:t>s and the purpose.</w:t>
      </w:r>
    </w:p>
    <w:p w:rsidR="00AF0C95" w:rsidRDefault="00AF0C95" w:rsidP="00413505">
      <w:pPr>
        <w:spacing w:after="0" w:line="240" w:lineRule="auto"/>
        <w:contextualSpacing/>
        <w:jc w:val="both"/>
        <w:rPr>
          <w:rFonts w:ascii="Arial" w:hAnsi="Arial" w:cs="Arial"/>
          <w:sz w:val="24"/>
          <w:szCs w:val="24"/>
        </w:rPr>
      </w:pPr>
    </w:p>
    <w:p w:rsidR="00AF0C95" w:rsidRDefault="00AF0C95" w:rsidP="00413505">
      <w:pPr>
        <w:spacing w:after="0" w:line="240" w:lineRule="auto"/>
        <w:contextualSpacing/>
        <w:jc w:val="both"/>
        <w:rPr>
          <w:rFonts w:ascii="Arial" w:hAnsi="Arial" w:cs="Arial"/>
          <w:sz w:val="24"/>
          <w:szCs w:val="24"/>
        </w:rPr>
      </w:pPr>
      <w:r>
        <w:rPr>
          <w:rFonts w:ascii="Arial" w:hAnsi="Arial" w:cs="Arial"/>
          <w:sz w:val="24"/>
          <w:szCs w:val="24"/>
        </w:rPr>
        <w:t>Jail Reentry Program/Job Readiness</w:t>
      </w:r>
    </w:p>
    <w:p w:rsidR="00AF0C95" w:rsidRDefault="00AF0C95" w:rsidP="00413505">
      <w:pPr>
        <w:spacing w:after="0" w:line="240" w:lineRule="auto"/>
        <w:contextualSpacing/>
        <w:jc w:val="both"/>
        <w:rPr>
          <w:rFonts w:ascii="Arial" w:hAnsi="Arial" w:cs="Arial"/>
          <w:sz w:val="24"/>
          <w:szCs w:val="24"/>
        </w:rPr>
      </w:pPr>
      <w:r>
        <w:rPr>
          <w:rFonts w:ascii="Arial" w:hAnsi="Arial" w:cs="Arial"/>
          <w:sz w:val="24"/>
          <w:szCs w:val="24"/>
        </w:rPr>
        <w:t>Data Collection</w:t>
      </w:r>
    </w:p>
    <w:p w:rsidR="00AF0C95" w:rsidRDefault="00AF0C95" w:rsidP="00413505">
      <w:pPr>
        <w:spacing w:after="0" w:line="240" w:lineRule="auto"/>
        <w:contextualSpacing/>
        <w:jc w:val="both"/>
        <w:rPr>
          <w:rFonts w:ascii="Arial" w:hAnsi="Arial" w:cs="Arial"/>
          <w:sz w:val="24"/>
          <w:szCs w:val="24"/>
        </w:rPr>
      </w:pPr>
      <w:r>
        <w:rPr>
          <w:rFonts w:ascii="Arial" w:hAnsi="Arial" w:cs="Arial"/>
          <w:sz w:val="24"/>
          <w:szCs w:val="24"/>
        </w:rPr>
        <w:t>Mental Health</w:t>
      </w:r>
    </w:p>
    <w:p w:rsidR="002C0744" w:rsidRDefault="002C0744" w:rsidP="00413505">
      <w:pPr>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13505" w:rsidTr="00413505">
        <w:tc>
          <w:tcPr>
            <w:tcW w:w="9350" w:type="dxa"/>
            <w:shd w:val="clear" w:color="auto" w:fill="1F4E79" w:themeFill="accent1" w:themeFillShade="80"/>
          </w:tcPr>
          <w:p w:rsidR="00413505" w:rsidRPr="00733F71" w:rsidRDefault="00413505" w:rsidP="00B6340A">
            <w:pPr>
              <w:contextualSpacing/>
              <w:jc w:val="both"/>
              <w:rPr>
                <w:rFonts w:ascii="Arial" w:hAnsi="Arial" w:cs="Arial"/>
                <w:b/>
                <w:sz w:val="24"/>
                <w:szCs w:val="24"/>
              </w:rPr>
            </w:pPr>
            <w:r w:rsidRPr="00733F71">
              <w:rPr>
                <w:rFonts w:ascii="Arial" w:hAnsi="Arial" w:cs="Arial"/>
                <w:b/>
                <w:color w:val="FFFFFF" w:themeColor="background1"/>
                <w:sz w:val="28"/>
                <w:szCs w:val="24"/>
              </w:rPr>
              <w:t xml:space="preserve">SECTION </w:t>
            </w:r>
            <w:r>
              <w:rPr>
                <w:rFonts w:ascii="Arial" w:hAnsi="Arial" w:cs="Arial"/>
                <w:b/>
                <w:color w:val="FFFFFF" w:themeColor="background1"/>
                <w:sz w:val="28"/>
                <w:szCs w:val="24"/>
              </w:rPr>
              <w:t>2: Your Goals, Objectives and Outcome Measures</w:t>
            </w:r>
          </w:p>
        </w:tc>
      </w:tr>
    </w:tbl>
    <w:p w:rsidR="00413505" w:rsidRPr="004A4680" w:rsidRDefault="00413505" w:rsidP="00413505">
      <w:pPr>
        <w:spacing w:after="0" w:line="240" w:lineRule="auto"/>
        <w:contextualSpacing/>
        <w:jc w:val="both"/>
        <w:rPr>
          <w:rFonts w:ascii="Arial" w:hAnsi="Arial" w:cs="Arial"/>
          <w:sz w:val="24"/>
          <w:szCs w:val="24"/>
        </w:rPr>
      </w:pPr>
    </w:p>
    <w:p w:rsidR="00413505" w:rsidRPr="00837E4E" w:rsidRDefault="00413505" w:rsidP="00413505">
      <w:pPr>
        <w:autoSpaceDE w:val="0"/>
        <w:autoSpaceDN w:val="0"/>
        <w:adjustRightInd w:val="0"/>
        <w:spacing w:after="0" w:line="240" w:lineRule="auto"/>
        <w:contextualSpacing/>
        <w:jc w:val="both"/>
        <w:rPr>
          <w:rFonts w:ascii="Arial" w:hAnsi="Arial" w:cs="Arial"/>
          <w:b/>
          <w:i/>
          <w:color w:val="000000"/>
          <w:sz w:val="24"/>
          <w:szCs w:val="24"/>
        </w:rPr>
      </w:pPr>
      <w:r w:rsidRPr="00837E4E">
        <w:rPr>
          <w:rFonts w:ascii="Arial" w:hAnsi="Arial" w:cs="Arial"/>
          <w:b/>
          <w:i/>
          <w:color w:val="000000"/>
          <w:sz w:val="24"/>
          <w:szCs w:val="24"/>
        </w:rPr>
        <w:t xml:space="preserve">Section </w:t>
      </w:r>
      <w:r>
        <w:rPr>
          <w:rFonts w:ascii="Arial" w:hAnsi="Arial" w:cs="Arial"/>
          <w:b/>
          <w:i/>
          <w:color w:val="000000"/>
          <w:sz w:val="24"/>
          <w:szCs w:val="24"/>
        </w:rPr>
        <w:t>2</w:t>
      </w:r>
      <w:r w:rsidRPr="00837E4E">
        <w:rPr>
          <w:rFonts w:ascii="Arial" w:hAnsi="Arial" w:cs="Arial"/>
          <w:b/>
          <w:i/>
          <w:color w:val="000000"/>
          <w:sz w:val="24"/>
          <w:szCs w:val="24"/>
        </w:rPr>
        <w:t xml:space="preserve"> asks questions related to your goals, objectives</w:t>
      </w:r>
      <w:r w:rsidR="001D506F">
        <w:rPr>
          <w:rFonts w:ascii="Arial" w:hAnsi="Arial" w:cs="Arial"/>
          <w:b/>
          <w:i/>
          <w:color w:val="000000"/>
          <w:sz w:val="24"/>
          <w:szCs w:val="24"/>
        </w:rPr>
        <w:t>,</w:t>
      </w:r>
      <w:r w:rsidRPr="00837E4E">
        <w:rPr>
          <w:rFonts w:ascii="Arial" w:hAnsi="Arial" w:cs="Arial"/>
          <w:b/>
          <w:i/>
          <w:color w:val="000000"/>
          <w:sz w:val="24"/>
          <w:szCs w:val="24"/>
        </w:rPr>
        <w:t xml:space="preserve"> and outcome measures. To view your responses provided in the 201</w:t>
      </w:r>
      <w:r w:rsidR="00351687">
        <w:rPr>
          <w:rFonts w:ascii="Arial" w:hAnsi="Arial" w:cs="Arial"/>
          <w:b/>
          <w:i/>
          <w:color w:val="000000"/>
          <w:sz w:val="24"/>
          <w:szCs w:val="24"/>
        </w:rPr>
        <w:t>6</w:t>
      </w:r>
      <w:r w:rsidR="00206936">
        <w:rPr>
          <w:rFonts w:ascii="Arial" w:hAnsi="Arial" w:cs="Arial"/>
          <w:b/>
          <w:i/>
          <w:color w:val="000000"/>
          <w:sz w:val="24"/>
          <w:szCs w:val="24"/>
        </w:rPr>
        <w:t>-17</w:t>
      </w:r>
      <w:r w:rsidRPr="00837E4E">
        <w:rPr>
          <w:rFonts w:ascii="Arial" w:hAnsi="Arial" w:cs="Arial"/>
          <w:b/>
          <w:i/>
          <w:color w:val="000000"/>
          <w:sz w:val="24"/>
          <w:szCs w:val="24"/>
        </w:rPr>
        <w:t xml:space="preserve"> survey</w:t>
      </w:r>
      <w:r>
        <w:rPr>
          <w:rFonts w:ascii="Arial" w:hAnsi="Arial" w:cs="Arial"/>
          <w:b/>
          <w:i/>
          <w:color w:val="000000"/>
          <w:sz w:val="24"/>
          <w:szCs w:val="24"/>
        </w:rPr>
        <w:t>,</w:t>
      </w:r>
      <w:r w:rsidRPr="00837E4E">
        <w:rPr>
          <w:rFonts w:ascii="Arial" w:hAnsi="Arial" w:cs="Arial"/>
          <w:b/>
          <w:i/>
          <w:color w:val="000000"/>
          <w:sz w:val="24"/>
          <w:szCs w:val="24"/>
        </w:rPr>
        <w:t xml:space="preserve"> </w:t>
      </w:r>
      <w:hyperlink r:id="rId9" w:history="1">
        <w:r w:rsidR="006C4FFE" w:rsidRPr="006C4FFE">
          <w:rPr>
            <w:rStyle w:val="Hyperlink"/>
            <w:rFonts w:ascii="Arial" w:hAnsi="Arial" w:cs="Arial"/>
            <w:b/>
            <w:i/>
            <w:sz w:val="24"/>
            <w:szCs w:val="24"/>
          </w:rPr>
          <w:t>click here</w:t>
        </w:r>
      </w:hyperlink>
      <w:r w:rsidR="006C4FFE">
        <w:rPr>
          <w:rFonts w:ascii="Arial" w:hAnsi="Arial" w:cs="Arial"/>
          <w:b/>
          <w:i/>
          <w:color w:val="000000"/>
          <w:sz w:val="24"/>
          <w:szCs w:val="24"/>
        </w:rPr>
        <w:t>.</w:t>
      </w:r>
    </w:p>
    <w:p w:rsidR="00413505" w:rsidRDefault="00413505" w:rsidP="00413505">
      <w:pPr>
        <w:autoSpaceDE w:val="0"/>
        <w:autoSpaceDN w:val="0"/>
        <w:adjustRightInd w:val="0"/>
        <w:spacing w:after="0" w:line="240" w:lineRule="auto"/>
        <w:contextualSpacing/>
        <w:jc w:val="both"/>
        <w:rPr>
          <w:rFonts w:ascii="Arial" w:hAnsi="Arial" w:cs="Arial"/>
          <w:b/>
          <w:i/>
          <w:color w:val="000000"/>
          <w:sz w:val="24"/>
          <w:szCs w:val="24"/>
        </w:rPr>
      </w:pPr>
    </w:p>
    <w:p w:rsidR="00413505" w:rsidRPr="00CA5FF4" w:rsidRDefault="00413505" w:rsidP="00413505">
      <w:pPr>
        <w:autoSpaceDE w:val="0"/>
        <w:autoSpaceDN w:val="0"/>
        <w:adjustRightInd w:val="0"/>
        <w:spacing w:after="0" w:line="240" w:lineRule="auto"/>
        <w:contextualSpacing/>
        <w:jc w:val="both"/>
        <w:rPr>
          <w:rFonts w:ascii="Arial" w:hAnsi="Arial" w:cs="Arial"/>
          <w:b/>
          <w:i/>
          <w:sz w:val="24"/>
          <w:szCs w:val="24"/>
        </w:rPr>
      </w:pPr>
      <w:r w:rsidRPr="00CA5FF4">
        <w:rPr>
          <w:rFonts w:ascii="Arial" w:hAnsi="Arial" w:cs="Arial"/>
          <w:b/>
          <w:i/>
          <w:sz w:val="24"/>
          <w:szCs w:val="24"/>
        </w:rPr>
        <w:t>For the purpose of this survey:</w:t>
      </w:r>
    </w:p>
    <w:p w:rsidR="00413505" w:rsidRPr="00CA5FF4" w:rsidRDefault="00413505" w:rsidP="00413505">
      <w:pPr>
        <w:pStyle w:val="ListParagraph"/>
        <w:numPr>
          <w:ilvl w:val="0"/>
          <w:numId w:val="2"/>
        </w:numPr>
        <w:autoSpaceDE w:val="0"/>
        <w:autoSpaceDN w:val="0"/>
        <w:adjustRightInd w:val="0"/>
        <w:spacing w:after="0" w:line="240" w:lineRule="auto"/>
        <w:jc w:val="both"/>
        <w:rPr>
          <w:rFonts w:ascii="Arial" w:hAnsi="Arial" w:cs="Arial"/>
          <w:b/>
          <w:i/>
          <w:sz w:val="24"/>
          <w:szCs w:val="24"/>
        </w:rPr>
      </w:pPr>
      <w:r w:rsidRPr="00CA5FF4">
        <w:rPr>
          <w:rFonts w:ascii="Arial" w:hAnsi="Arial" w:cs="Arial"/>
          <w:b/>
          <w:i/>
          <w:sz w:val="24"/>
          <w:szCs w:val="24"/>
        </w:rPr>
        <w:t xml:space="preserve">Goals are defined as broad statements the CCP intends to accomplish. </w:t>
      </w:r>
    </w:p>
    <w:p w:rsidR="00413505" w:rsidRPr="00CA5FF4" w:rsidRDefault="00413505" w:rsidP="00413505">
      <w:pPr>
        <w:pStyle w:val="ListParagraph"/>
        <w:numPr>
          <w:ilvl w:val="0"/>
          <w:numId w:val="2"/>
        </w:numPr>
        <w:autoSpaceDE w:val="0"/>
        <w:autoSpaceDN w:val="0"/>
        <w:adjustRightInd w:val="0"/>
        <w:spacing w:after="0" w:line="240" w:lineRule="auto"/>
        <w:jc w:val="both"/>
        <w:rPr>
          <w:rFonts w:ascii="Arial" w:hAnsi="Arial" w:cs="Arial"/>
          <w:b/>
          <w:i/>
          <w:sz w:val="24"/>
          <w:szCs w:val="24"/>
        </w:rPr>
      </w:pPr>
      <w:r w:rsidRPr="00CA5FF4">
        <w:rPr>
          <w:rFonts w:ascii="Arial" w:hAnsi="Arial" w:cs="Arial"/>
          <w:b/>
          <w:i/>
          <w:sz w:val="24"/>
          <w:szCs w:val="24"/>
        </w:rPr>
        <w:t xml:space="preserve">Objectives support identified goals and are defined by statements of specific, measureable aims of the goal.  </w:t>
      </w:r>
    </w:p>
    <w:p w:rsidR="00413505" w:rsidRPr="00CA5FF4" w:rsidRDefault="00413505" w:rsidP="00413505">
      <w:pPr>
        <w:pStyle w:val="ListParagraph"/>
        <w:numPr>
          <w:ilvl w:val="0"/>
          <w:numId w:val="2"/>
        </w:numPr>
        <w:autoSpaceDE w:val="0"/>
        <w:autoSpaceDN w:val="0"/>
        <w:adjustRightInd w:val="0"/>
        <w:spacing w:after="0" w:line="240" w:lineRule="auto"/>
        <w:jc w:val="both"/>
        <w:rPr>
          <w:rFonts w:ascii="Arial" w:hAnsi="Arial" w:cs="Arial"/>
          <w:b/>
          <w:i/>
          <w:sz w:val="24"/>
          <w:szCs w:val="24"/>
        </w:rPr>
      </w:pPr>
      <w:r w:rsidRPr="00CA5FF4">
        <w:rPr>
          <w:rFonts w:ascii="Arial" w:hAnsi="Arial" w:cs="Arial"/>
          <w:b/>
          <w:i/>
          <w:sz w:val="24"/>
          <w:szCs w:val="24"/>
        </w:rPr>
        <w:t>Outcome measures consist of the actual measurement of stated goals and objectives.</w:t>
      </w:r>
    </w:p>
    <w:p w:rsidR="00413505" w:rsidRPr="00CA5FF4"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Pr="001D506F" w:rsidRDefault="00413505" w:rsidP="00413505">
      <w:pPr>
        <w:autoSpaceDE w:val="0"/>
        <w:autoSpaceDN w:val="0"/>
        <w:adjustRightInd w:val="0"/>
        <w:spacing w:after="0" w:line="240" w:lineRule="auto"/>
        <w:contextualSpacing/>
        <w:jc w:val="both"/>
        <w:rPr>
          <w:rFonts w:ascii="Arial" w:hAnsi="Arial" w:cs="Arial"/>
          <w:b/>
          <w:bCs/>
          <w:color w:val="000000"/>
          <w:sz w:val="24"/>
          <w:szCs w:val="24"/>
        </w:rPr>
      </w:pPr>
      <w:r w:rsidRPr="001D506F">
        <w:rPr>
          <w:rFonts w:ascii="Arial" w:hAnsi="Arial" w:cs="Arial"/>
          <w:b/>
          <w:bCs/>
          <w:color w:val="000000"/>
          <w:sz w:val="24"/>
          <w:szCs w:val="24"/>
        </w:rPr>
        <w:t>Example:</w:t>
      </w:r>
    </w:p>
    <w:tbl>
      <w:tblPr>
        <w:tblStyle w:val="TableGrid"/>
        <w:tblW w:w="9540" w:type="dxa"/>
        <w:tblInd w:w="-185" w:type="dxa"/>
        <w:tblLook w:val="04A0" w:firstRow="1" w:lastRow="0" w:firstColumn="1" w:lastColumn="0" w:noHBand="0" w:noVBand="1"/>
      </w:tblPr>
      <w:tblGrid>
        <w:gridCol w:w="1440"/>
        <w:gridCol w:w="8100"/>
      </w:tblGrid>
      <w:tr w:rsidR="00413505" w:rsidRPr="00AD046B" w:rsidTr="00413505">
        <w:tc>
          <w:tcPr>
            <w:tcW w:w="1440" w:type="dxa"/>
          </w:tcPr>
          <w:p w:rsidR="00413505" w:rsidRPr="002C0744" w:rsidRDefault="00413505" w:rsidP="00B6340A">
            <w:pPr>
              <w:autoSpaceDE w:val="0"/>
              <w:autoSpaceDN w:val="0"/>
              <w:adjustRightInd w:val="0"/>
              <w:contextualSpacing/>
              <w:jc w:val="both"/>
              <w:rPr>
                <w:rFonts w:ascii="Arial" w:hAnsi="Arial" w:cs="Arial"/>
                <w:b/>
                <w:color w:val="000000"/>
                <w:sz w:val="24"/>
                <w:szCs w:val="24"/>
              </w:rPr>
            </w:pPr>
            <w:r w:rsidRPr="002C0744">
              <w:rPr>
                <w:rFonts w:ascii="Arial" w:hAnsi="Arial" w:cs="Arial"/>
                <w:b/>
                <w:color w:val="000000"/>
                <w:sz w:val="24"/>
                <w:szCs w:val="24"/>
              </w:rPr>
              <w:t>Goal</w:t>
            </w:r>
          </w:p>
        </w:tc>
        <w:tc>
          <w:tcPr>
            <w:tcW w:w="8100" w:type="dxa"/>
          </w:tcPr>
          <w:p w:rsidR="00413505" w:rsidRPr="002C0744" w:rsidRDefault="00413505" w:rsidP="00B6340A">
            <w:pPr>
              <w:autoSpaceDE w:val="0"/>
              <w:autoSpaceDN w:val="0"/>
              <w:adjustRightInd w:val="0"/>
              <w:contextualSpacing/>
              <w:jc w:val="both"/>
              <w:rPr>
                <w:rFonts w:ascii="Arial" w:hAnsi="Arial" w:cs="Arial"/>
                <w:b/>
                <w:color w:val="000000"/>
                <w:sz w:val="24"/>
                <w:szCs w:val="24"/>
              </w:rPr>
            </w:pPr>
            <w:r w:rsidRPr="002C0744">
              <w:rPr>
                <w:rFonts w:ascii="Arial" w:hAnsi="Arial" w:cs="Arial"/>
                <w:b/>
                <w:color w:val="000000"/>
                <w:sz w:val="24"/>
                <w:szCs w:val="24"/>
              </w:rPr>
              <w:t>Increase substance use disorder treatment to offenders in ABC County</w:t>
            </w:r>
          </w:p>
        </w:tc>
      </w:tr>
      <w:tr w:rsidR="00413505" w:rsidRPr="00AD046B" w:rsidTr="00413505">
        <w:tc>
          <w:tcPr>
            <w:tcW w:w="144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10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 xml:space="preserve">40% </w:t>
            </w:r>
            <w:r w:rsidRPr="00AD046B">
              <w:rPr>
                <w:rFonts w:ascii="Arial" w:hAnsi="Arial" w:cs="Arial"/>
                <w:color w:val="000000"/>
                <w:sz w:val="24"/>
                <w:szCs w:val="24"/>
              </w:rPr>
              <w:t>of participants will complete substance use disorder treatment</w:t>
            </w:r>
          </w:p>
        </w:tc>
      </w:tr>
      <w:tr w:rsidR="00413505" w:rsidRPr="00AD046B" w:rsidTr="00413505">
        <w:tc>
          <w:tcPr>
            <w:tcW w:w="144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10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100% of participants will receive screening for substance use disorder treatment</w:t>
            </w:r>
            <w:r>
              <w:rPr>
                <w:rFonts w:ascii="Arial" w:hAnsi="Arial" w:cs="Arial"/>
                <w:color w:val="000000"/>
                <w:sz w:val="24"/>
                <w:szCs w:val="24"/>
              </w:rPr>
              <w:t xml:space="preserve"> </w:t>
            </w:r>
          </w:p>
        </w:tc>
      </w:tr>
      <w:tr w:rsidR="00413505" w:rsidRPr="00AD046B" w:rsidTr="00413505">
        <w:tc>
          <w:tcPr>
            <w:tcW w:w="144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10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Number</w:t>
            </w:r>
            <w:r>
              <w:rPr>
                <w:rFonts w:ascii="Arial" w:hAnsi="Arial" w:cs="Arial"/>
                <w:color w:val="000000"/>
                <w:sz w:val="24"/>
                <w:szCs w:val="24"/>
              </w:rPr>
              <w:t xml:space="preserve"> </w:t>
            </w:r>
            <w:r w:rsidRPr="00AD046B">
              <w:rPr>
                <w:rFonts w:ascii="Arial" w:hAnsi="Arial" w:cs="Arial"/>
                <w:color w:val="000000"/>
                <w:sz w:val="24"/>
                <w:szCs w:val="24"/>
              </w:rPr>
              <w:t>of participants enrolled in substance use disorder treatment</w:t>
            </w:r>
          </w:p>
        </w:tc>
      </w:tr>
      <w:tr w:rsidR="00413505" w:rsidRPr="00AD046B" w:rsidTr="00413505">
        <w:tc>
          <w:tcPr>
            <w:tcW w:w="1440"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10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Number</w:t>
            </w:r>
            <w:r>
              <w:rPr>
                <w:rFonts w:ascii="Arial" w:hAnsi="Arial" w:cs="Arial"/>
                <w:color w:val="000000"/>
                <w:sz w:val="24"/>
                <w:szCs w:val="24"/>
              </w:rPr>
              <w:t xml:space="preserve"> </w:t>
            </w:r>
            <w:r w:rsidRPr="00AD046B">
              <w:rPr>
                <w:rFonts w:ascii="Arial" w:hAnsi="Arial" w:cs="Arial"/>
                <w:color w:val="000000"/>
                <w:sz w:val="24"/>
                <w:szCs w:val="24"/>
              </w:rPr>
              <w:t>of participants completing substance use disorder treatment</w:t>
            </w:r>
          </w:p>
        </w:tc>
      </w:tr>
      <w:tr w:rsidR="00413505" w:rsidRPr="00AD046B" w:rsidTr="00413505">
        <w:tc>
          <w:tcPr>
            <w:tcW w:w="144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 stated goal</w:t>
            </w:r>
          </w:p>
        </w:tc>
        <w:tc>
          <w:tcPr>
            <w:tcW w:w="8100" w:type="dxa"/>
          </w:tcPr>
          <w:p w:rsidR="00413505" w:rsidRPr="00AD046B" w:rsidRDefault="00413505" w:rsidP="00351687">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B</w:t>
            </w:r>
            <w:r w:rsidRPr="00AD046B">
              <w:rPr>
                <w:rFonts w:ascii="Arial" w:hAnsi="Arial" w:cs="Arial"/>
                <w:color w:val="000000"/>
                <w:sz w:val="24"/>
                <w:szCs w:val="24"/>
              </w:rPr>
              <w:t>etween</w:t>
            </w:r>
            <w:r>
              <w:rPr>
                <w:rFonts w:ascii="Arial" w:hAnsi="Arial" w:cs="Arial"/>
                <w:color w:val="000000"/>
                <w:sz w:val="24"/>
                <w:szCs w:val="24"/>
              </w:rPr>
              <w:t xml:space="preserve"> </w:t>
            </w:r>
            <w:r w:rsidRPr="00AD046B">
              <w:rPr>
                <w:rFonts w:ascii="Arial" w:hAnsi="Arial" w:cs="Arial"/>
                <w:color w:val="000000"/>
                <w:sz w:val="24"/>
                <w:szCs w:val="24"/>
              </w:rPr>
              <w:t>January 201</w:t>
            </w:r>
            <w:r w:rsidR="00351687">
              <w:rPr>
                <w:rFonts w:ascii="Arial" w:hAnsi="Arial" w:cs="Arial"/>
                <w:color w:val="000000"/>
                <w:sz w:val="24"/>
                <w:szCs w:val="24"/>
              </w:rPr>
              <w:t>7</w:t>
            </w:r>
            <w:r w:rsidRPr="00AD046B">
              <w:rPr>
                <w:rFonts w:ascii="Arial" w:hAnsi="Arial" w:cs="Arial"/>
                <w:color w:val="000000"/>
                <w:sz w:val="24"/>
                <w:szCs w:val="24"/>
              </w:rPr>
              <w:t xml:space="preserve"> and October 201</w:t>
            </w:r>
            <w:r w:rsidR="00351687">
              <w:rPr>
                <w:rFonts w:ascii="Arial" w:hAnsi="Arial" w:cs="Arial"/>
                <w:color w:val="000000"/>
                <w:sz w:val="24"/>
                <w:szCs w:val="24"/>
              </w:rPr>
              <w:t>7</w:t>
            </w:r>
            <w:r w:rsidRPr="00AD046B">
              <w:rPr>
                <w:rFonts w:ascii="Arial" w:hAnsi="Arial" w:cs="Arial"/>
                <w:color w:val="000000"/>
                <w:sz w:val="24"/>
                <w:szCs w:val="24"/>
              </w:rPr>
              <w:t>, 70% of participants in substance use disorder</w:t>
            </w:r>
            <w:r>
              <w:rPr>
                <w:rFonts w:ascii="Arial" w:hAnsi="Arial" w:cs="Arial"/>
                <w:color w:val="000000"/>
                <w:sz w:val="24"/>
                <w:szCs w:val="24"/>
              </w:rPr>
              <w:t xml:space="preserve"> </w:t>
            </w:r>
            <w:r w:rsidRPr="00AD046B">
              <w:rPr>
                <w:rFonts w:ascii="Arial" w:hAnsi="Arial" w:cs="Arial"/>
                <w:color w:val="000000"/>
                <w:sz w:val="24"/>
                <w:szCs w:val="24"/>
              </w:rPr>
              <w:t>treatment reported a decrease in the urge to use drugs. This is a 10% increase from the same</w:t>
            </w:r>
            <w:r>
              <w:rPr>
                <w:rFonts w:ascii="Arial" w:hAnsi="Arial" w:cs="Arial"/>
                <w:color w:val="000000"/>
                <w:sz w:val="24"/>
                <w:szCs w:val="24"/>
              </w:rPr>
              <w:t xml:space="preserve"> </w:t>
            </w:r>
            <w:r w:rsidRPr="00AD046B">
              <w:rPr>
                <w:rFonts w:ascii="Arial" w:hAnsi="Arial" w:cs="Arial"/>
                <w:color w:val="000000"/>
                <w:sz w:val="24"/>
                <w:szCs w:val="24"/>
              </w:rPr>
              <w:t>period last year.</w:t>
            </w:r>
          </w:p>
        </w:tc>
      </w:tr>
    </w:tbl>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6. Describe a goal, one or more objectives</w:t>
      </w:r>
      <w:r w:rsidR="002C0744">
        <w:rPr>
          <w:rFonts w:ascii="Arial" w:hAnsi="Arial" w:cs="Arial"/>
          <w:bCs/>
          <w:sz w:val="24"/>
          <w:szCs w:val="24"/>
        </w:rPr>
        <w:t>,</w:t>
      </w:r>
      <w:r>
        <w:rPr>
          <w:rFonts w:ascii="Arial" w:hAnsi="Arial" w:cs="Arial"/>
          <w:bCs/>
          <w:sz w:val="24"/>
          <w:szCs w:val="24"/>
        </w:rPr>
        <w:t xml:space="preserve"> and outcome measure</w:t>
      </w:r>
      <w:r w:rsidRPr="004A4680">
        <w:rPr>
          <w:rFonts w:ascii="Arial" w:hAnsi="Arial" w:cs="Arial"/>
          <w:bCs/>
          <w:sz w:val="24"/>
          <w:szCs w:val="24"/>
        </w:rPr>
        <w:t>s from FY 201</w:t>
      </w:r>
      <w:r w:rsidR="00351687">
        <w:rPr>
          <w:rFonts w:ascii="Arial" w:hAnsi="Arial" w:cs="Arial"/>
          <w:bCs/>
          <w:sz w:val="24"/>
          <w:szCs w:val="24"/>
        </w:rPr>
        <w:t>6</w:t>
      </w:r>
      <w:r>
        <w:rPr>
          <w:rFonts w:ascii="Arial" w:hAnsi="Arial" w:cs="Arial"/>
          <w:bCs/>
          <w:sz w:val="24"/>
          <w:szCs w:val="24"/>
        </w:rPr>
        <w:t>-</w:t>
      </w:r>
      <w:r w:rsidRPr="004A4680">
        <w:rPr>
          <w:rFonts w:ascii="Arial" w:hAnsi="Arial" w:cs="Arial"/>
          <w:bCs/>
          <w:sz w:val="24"/>
          <w:szCs w:val="24"/>
        </w:rPr>
        <w:t>1</w:t>
      </w:r>
      <w:r w:rsidR="00351687">
        <w:rPr>
          <w:rFonts w:ascii="Arial" w:hAnsi="Arial" w:cs="Arial"/>
          <w:bCs/>
          <w:sz w:val="24"/>
          <w:szCs w:val="24"/>
        </w:rPr>
        <w:t>7</w:t>
      </w:r>
      <w:r w:rsidRPr="004A4680">
        <w:rPr>
          <w:rFonts w:ascii="Arial" w:hAnsi="Arial" w:cs="Arial"/>
          <w:bCs/>
          <w:sz w:val="24"/>
          <w:szCs w:val="24"/>
        </w:rPr>
        <w:t>.</w:t>
      </w:r>
      <w:r>
        <w:rPr>
          <w:rFonts w:ascii="Arial" w:hAnsi="Arial" w:cs="Arial"/>
          <w:bCs/>
          <w:sz w:val="24"/>
          <w:szCs w:val="24"/>
        </w:rPr>
        <w:t xml:space="preserve"> </w:t>
      </w:r>
      <w:r w:rsidRPr="004A4680">
        <w:rPr>
          <w:rFonts w:ascii="Arial" w:hAnsi="Arial" w:cs="Arial"/>
          <w:bCs/>
          <w:sz w:val="24"/>
          <w:szCs w:val="24"/>
        </w:rPr>
        <w:t xml:space="preserve">If the CCP </w:t>
      </w:r>
      <w:r>
        <w:rPr>
          <w:rFonts w:ascii="Arial" w:hAnsi="Arial" w:cs="Arial"/>
          <w:bCs/>
          <w:sz w:val="24"/>
          <w:szCs w:val="24"/>
        </w:rPr>
        <w:t>kept the same goal, objective and outcome measure</w:t>
      </w:r>
      <w:r w:rsidRPr="004A4680">
        <w:rPr>
          <w:rFonts w:ascii="Arial" w:hAnsi="Arial" w:cs="Arial"/>
          <w:bCs/>
          <w:sz w:val="24"/>
          <w:szCs w:val="24"/>
        </w:rPr>
        <w:t xml:space="preserve"> from a prior fiscal</w:t>
      </w:r>
      <w:r>
        <w:rPr>
          <w:rFonts w:ascii="Arial" w:hAnsi="Arial" w:cs="Arial"/>
          <w:bCs/>
          <w:sz w:val="24"/>
          <w:szCs w:val="24"/>
        </w:rPr>
        <w:t xml:space="preserve"> </w:t>
      </w:r>
      <w:r w:rsidRPr="004A4680">
        <w:rPr>
          <w:rFonts w:ascii="Arial" w:hAnsi="Arial" w:cs="Arial"/>
          <w:bCs/>
          <w:sz w:val="24"/>
          <w:szCs w:val="24"/>
        </w:rPr>
        <w:t>year for FY 201</w:t>
      </w:r>
      <w:r w:rsidR="00351687">
        <w:rPr>
          <w:rFonts w:ascii="Arial" w:hAnsi="Arial" w:cs="Arial"/>
          <w:bCs/>
          <w:sz w:val="24"/>
          <w:szCs w:val="24"/>
        </w:rPr>
        <w:t>6</w:t>
      </w:r>
      <w:r>
        <w:rPr>
          <w:rFonts w:ascii="Arial" w:hAnsi="Arial" w:cs="Arial"/>
          <w:bCs/>
          <w:sz w:val="24"/>
          <w:szCs w:val="24"/>
        </w:rPr>
        <w:t>-</w:t>
      </w:r>
      <w:r w:rsidRPr="004A4680">
        <w:rPr>
          <w:rFonts w:ascii="Arial" w:hAnsi="Arial" w:cs="Arial"/>
          <w:bCs/>
          <w:sz w:val="24"/>
          <w:szCs w:val="24"/>
        </w:rPr>
        <w:t>1</w:t>
      </w:r>
      <w:r w:rsidR="00351687">
        <w:rPr>
          <w:rFonts w:ascii="Arial" w:hAnsi="Arial" w:cs="Arial"/>
          <w:bCs/>
          <w:sz w:val="24"/>
          <w:szCs w:val="24"/>
        </w:rPr>
        <w:t>7</w:t>
      </w:r>
      <w:r>
        <w:rPr>
          <w:rFonts w:ascii="Arial" w:hAnsi="Arial" w:cs="Arial"/>
          <w:bCs/>
          <w:sz w:val="24"/>
          <w:szCs w:val="24"/>
        </w:rPr>
        <w:t xml:space="preserve">, </w:t>
      </w:r>
      <w:r w:rsidRPr="004A4680">
        <w:rPr>
          <w:rFonts w:ascii="Arial" w:hAnsi="Arial" w:cs="Arial"/>
          <w:bCs/>
          <w:sz w:val="24"/>
          <w:szCs w:val="24"/>
        </w:rPr>
        <w:t>provide that information.</w:t>
      </w:r>
      <w:r>
        <w:rPr>
          <w:rFonts w:ascii="Arial" w:hAnsi="Arial" w:cs="Arial"/>
          <w:bCs/>
          <w:sz w:val="24"/>
          <w:szCs w:val="24"/>
        </w:rPr>
        <w:t xml:space="preserve"> </w:t>
      </w:r>
      <w:r w:rsidRPr="004A4680">
        <w:rPr>
          <w:rFonts w:ascii="Arial" w:hAnsi="Arial" w:cs="Arial"/>
          <w:bCs/>
          <w:sz w:val="24"/>
          <w:szCs w:val="24"/>
        </w:rPr>
        <w:t>If no goal, ob</w:t>
      </w:r>
      <w:r>
        <w:rPr>
          <w:rFonts w:ascii="Arial" w:hAnsi="Arial" w:cs="Arial"/>
          <w:bCs/>
          <w:sz w:val="24"/>
          <w:szCs w:val="24"/>
        </w:rPr>
        <w:t>jective</w:t>
      </w:r>
      <w:r w:rsidR="002C0744">
        <w:rPr>
          <w:rFonts w:ascii="Arial" w:hAnsi="Arial" w:cs="Arial"/>
          <w:bCs/>
          <w:sz w:val="24"/>
          <w:szCs w:val="24"/>
        </w:rPr>
        <w:t>,</w:t>
      </w:r>
      <w:r>
        <w:rPr>
          <w:rFonts w:ascii="Arial" w:hAnsi="Arial" w:cs="Arial"/>
          <w:bCs/>
          <w:sz w:val="24"/>
          <w:szCs w:val="24"/>
        </w:rPr>
        <w:t xml:space="preserve"> or outcome measure</w:t>
      </w:r>
      <w:r w:rsidRPr="004A4680">
        <w:rPr>
          <w:rFonts w:ascii="Arial" w:hAnsi="Arial" w:cs="Arial"/>
          <w:bCs/>
          <w:sz w:val="24"/>
          <w:szCs w:val="24"/>
        </w:rPr>
        <w:t xml:space="preserve"> w</w:t>
      </w:r>
      <w:r>
        <w:rPr>
          <w:rFonts w:ascii="Arial" w:hAnsi="Arial" w:cs="Arial"/>
          <w:bCs/>
          <w:sz w:val="24"/>
          <w:szCs w:val="24"/>
        </w:rPr>
        <w:t>as</w:t>
      </w:r>
      <w:r w:rsidRPr="004A4680">
        <w:rPr>
          <w:rFonts w:ascii="Arial" w:hAnsi="Arial" w:cs="Arial"/>
          <w:bCs/>
          <w:sz w:val="24"/>
          <w:szCs w:val="24"/>
        </w:rPr>
        <w:t xml:space="preserve"> identified</w:t>
      </w:r>
      <w:r>
        <w:rPr>
          <w:rFonts w:ascii="Arial" w:hAnsi="Arial" w:cs="Arial"/>
          <w:bCs/>
          <w:sz w:val="24"/>
          <w:szCs w:val="24"/>
        </w:rPr>
        <w:t>,</w:t>
      </w:r>
      <w:r w:rsidRPr="004A4680">
        <w:rPr>
          <w:rFonts w:ascii="Arial" w:hAnsi="Arial" w:cs="Arial"/>
          <w:bCs/>
          <w:sz w:val="24"/>
          <w:szCs w:val="24"/>
        </w:rPr>
        <w:t xml:space="preserve"> respond by indicating “Not</w:t>
      </w:r>
      <w:r>
        <w:rPr>
          <w:rFonts w:ascii="Arial" w:hAnsi="Arial" w:cs="Arial"/>
          <w:bCs/>
          <w:sz w:val="24"/>
          <w:szCs w:val="24"/>
        </w:rPr>
        <w:t xml:space="preserve"> </w:t>
      </w:r>
      <w:r w:rsidRPr="004A4680">
        <w:rPr>
          <w:rFonts w:ascii="Arial" w:hAnsi="Arial" w:cs="Arial"/>
          <w:bCs/>
          <w:sz w:val="24"/>
          <w:szCs w:val="24"/>
        </w:rPr>
        <w:t>Applicable</w:t>
      </w:r>
      <w:r>
        <w:rPr>
          <w:rFonts w:ascii="Arial" w:hAnsi="Arial" w:cs="Arial"/>
          <w:bCs/>
          <w:sz w:val="24"/>
          <w:szCs w:val="24"/>
        </w:rPr>
        <w:t>.</w:t>
      </w:r>
      <w:r w:rsidRPr="004A4680">
        <w:rPr>
          <w:rFonts w:ascii="Arial" w:hAnsi="Arial" w:cs="Arial"/>
          <w:bCs/>
          <w:sz w:val="24"/>
          <w:szCs w:val="24"/>
        </w:rPr>
        <w:t>"</w:t>
      </w:r>
    </w:p>
    <w:p w:rsidR="006C4FFE" w:rsidRDefault="006C4FFE"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pPr w:leftFromText="180" w:rightFromText="180" w:vertAnchor="text" w:horzAnchor="margin" w:tblpXSpec="center" w:tblpY="105"/>
        <w:tblW w:w="9625" w:type="dxa"/>
        <w:tblLook w:val="04A0" w:firstRow="1" w:lastRow="0" w:firstColumn="1" w:lastColumn="0" w:noHBand="0" w:noVBand="1"/>
      </w:tblPr>
      <w:tblGrid>
        <w:gridCol w:w="1525"/>
        <w:gridCol w:w="8100"/>
      </w:tblGrid>
      <w:tr w:rsidR="00413505" w:rsidRPr="00AD046B" w:rsidTr="006C4FFE">
        <w:tc>
          <w:tcPr>
            <w:tcW w:w="1525" w:type="dxa"/>
          </w:tcPr>
          <w:p w:rsidR="00413505" w:rsidRPr="002C0744" w:rsidRDefault="00413505" w:rsidP="00413505">
            <w:pPr>
              <w:autoSpaceDE w:val="0"/>
              <w:autoSpaceDN w:val="0"/>
              <w:adjustRightInd w:val="0"/>
              <w:contextualSpacing/>
              <w:jc w:val="both"/>
              <w:rPr>
                <w:rFonts w:ascii="Arial" w:hAnsi="Arial" w:cs="Arial"/>
                <w:b/>
                <w:color w:val="000000"/>
                <w:sz w:val="24"/>
                <w:szCs w:val="24"/>
              </w:rPr>
            </w:pPr>
            <w:r w:rsidRPr="002C0744">
              <w:rPr>
                <w:rFonts w:ascii="Arial" w:hAnsi="Arial" w:cs="Arial"/>
                <w:b/>
                <w:color w:val="000000"/>
                <w:sz w:val="24"/>
                <w:szCs w:val="24"/>
              </w:rPr>
              <w:t>Goal</w:t>
            </w:r>
          </w:p>
        </w:tc>
        <w:tc>
          <w:tcPr>
            <w:tcW w:w="8100" w:type="dxa"/>
          </w:tcPr>
          <w:p w:rsidR="00413505" w:rsidRPr="00AD046B" w:rsidRDefault="004D755F" w:rsidP="00413505">
            <w:pPr>
              <w:autoSpaceDE w:val="0"/>
              <w:autoSpaceDN w:val="0"/>
              <w:adjustRightInd w:val="0"/>
              <w:contextualSpacing/>
              <w:jc w:val="both"/>
              <w:rPr>
                <w:rFonts w:ascii="Arial" w:hAnsi="Arial" w:cs="Arial"/>
                <w:b/>
                <w:color w:val="000000"/>
                <w:sz w:val="24"/>
                <w:szCs w:val="24"/>
              </w:rPr>
            </w:pPr>
            <w:r>
              <w:rPr>
                <w:rFonts w:ascii="Arial" w:hAnsi="Arial" w:cs="Arial"/>
                <w:b/>
                <w:color w:val="000000"/>
                <w:sz w:val="24"/>
                <w:szCs w:val="24"/>
              </w:rPr>
              <w:t>Evaluate Collected Data</w:t>
            </w:r>
          </w:p>
        </w:tc>
      </w:tr>
      <w:tr w:rsidR="00413505" w:rsidRPr="00AD046B" w:rsidTr="006C4FFE">
        <w:tc>
          <w:tcPr>
            <w:tcW w:w="1525"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100" w:type="dxa"/>
          </w:tcPr>
          <w:p w:rsidR="00413505" w:rsidRPr="00AD046B" w:rsidRDefault="004D755F" w:rsidP="00413505">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Review all data</w:t>
            </w:r>
          </w:p>
        </w:tc>
      </w:tr>
      <w:tr w:rsidR="00413505" w:rsidRPr="00AD046B" w:rsidTr="006C4FFE">
        <w:tc>
          <w:tcPr>
            <w:tcW w:w="1525"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100" w:type="dxa"/>
          </w:tcPr>
          <w:p w:rsidR="00413505" w:rsidRPr="00AD046B" w:rsidRDefault="004D755F" w:rsidP="00413505">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Identify meaningful measurements, correlations and gaps</w:t>
            </w:r>
          </w:p>
        </w:tc>
      </w:tr>
      <w:tr w:rsidR="00413505" w:rsidRPr="00AD046B" w:rsidTr="006C4FFE">
        <w:tc>
          <w:tcPr>
            <w:tcW w:w="1525"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100"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p>
        </w:tc>
      </w:tr>
      <w:tr w:rsidR="00413505" w:rsidRPr="00AD046B" w:rsidTr="006C4FFE">
        <w:tc>
          <w:tcPr>
            <w:tcW w:w="1525"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100" w:type="dxa"/>
          </w:tcPr>
          <w:p w:rsidR="00413505" w:rsidRPr="00AD046B" w:rsidRDefault="004D755F" w:rsidP="00413505">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Prepare a report “6 Years of Realignment in Mono County”</w:t>
            </w:r>
          </w:p>
        </w:tc>
      </w:tr>
      <w:tr w:rsidR="00413505" w:rsidRPr="00AD046B" w:rsidTr="006C4FFE">
        <w:tc>
          <w:tcPr>
            <w:tcW w:w="1525"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100" w:type="dxa"/>
          </w:tcPr>
          <w:p w:rsidR="00413505" w:rsidRPr="00AD046B" w:rsidRDefault="004D755F" w:rsidP="004D755F">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Provide the report to the Board of Supervisors by 1/1/18</w:t>
            </w:r>
          </w:p>
        </w:tc>
      </w:tr>
      <w:tr w:rsidR="00413505" w:rsidRPr="00AD046B" w:rsidTr="006C4FFE">
        <w:tc>
          <w:tcPr>
            <w:tcW w:w="1525" w:type="dxa"/>
          </w:tcPr>
          <w:p w:rsidR="00413505" w:rsidRPr="00AD046B" w:rsidRDefault="00413505" w:rsidP="00413505">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100"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p>
        </w:tc>
      </w:tr>
      <w:tr w:rsidR="00413505" w:rsidRPr="00AD046B" w:rsidTr="006C4FFE">
        <w:tc>
          <w:tcPr>
            <w:tcW w:w="1525"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 stated goal</w:t>
            </w:r>
          </w:p>
        </w:tc>
        <w:tc>
          <w:tcPr>
            <w:tcW w:w="8100" w:type="dxa"/>
          </w:tcPr>
          <w:p w:rsidR="00413505" w:rsidRDefault="004D755F" w:rsidP="00413505">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Completed data gathering, analysis</w:t>
            </w:r>
          </w:p>
          <w:p w:rsidR="004D755F" w:rsidRPr="00AD046B" w:rsidRDefault="004D755F" w:rsidP="00413505">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Preparing and designing report</w:t>
            </w:r>
          </w:p>
        </w:tc>
      </w:tr>
    </w:tbl>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7</w:t>
      </w:r>
      <w:r w:rsidRPr="004A4680">
        <w:rPr>
          <w:rFonts w:ascii="Arial" w:hAnsi="Arial" w:cs="Arial"/>
          <w:bCs/>
          <w:sz w:val="24"/>
          <w:szCs w:val="24"/>
        </w:rPr>
        <w:t xml:space="preserve">. </w:t>
      </w:r>
      <w:r>
        <w:rPr>
          <w:rFonts w:ascii="Arial" w:hAnsi="Arial" w:cs="Arial"/>
          <w:bCs/>
          <w:sz w:val="24"/>
          <w:szCs w:val="24"/>
        </w:rPr>
        <w:t>Describe a goal, one or more objectives</w:t>
      </w:r>
      <w:r w:rsidR="002C0744">
        <w:rPr>
          <w:rFonts w:ascii="Arial" w:hAnsi="Arial" w:cs="Arial"/>
          <w:bCs/>
          <w:sz w:val="24"/>
          <w:szCs w:val="24"/>
        </w:rPr>
        <w:t>,</w:t>
      </w:r>
      <w:r>
        <w:rPr>
          <w:rFonts w:ascii="Arial" w:hAnsi="Arial" w:cs="Arial"/>
          <w:bCs/>
          <w:sz w:val="24"/>
          <w:szCs w:val="24"/>
        </w:rPr>
        <w:t xml:space="preserve"> and outcome measure</w:t>
      </w:r>
      <w:r w:rsidRPr="004A4680">
        <w:rPr>
          <w:rFonts w:ascii="Arial" w:hAnsi="Arial" w:cs="Arial"/>
          <w:bCs/>
          <w:sz w:val="24"/>
          <w:szCs w:val="24"/>
        </w:rPr>
        <w:t>s from FY 201</w:t>
      </w:r>
      <w:r w:rsidR="00D23029">
        <w:rPr>
          <w:rFonts w:ascii="Arial" w:hAnsi="Arial" w:cs="Arial"/>
          <w:bCs/>
          <w:sz w:val="24"/>
          <w:szCs w:val="24"/>
        </w:rPr>
        <w:t>6</w:t>
      </w:r>
      <w:r>
        <w:rPr>
          <w:rFonts w:ascii="Arial" w:hAnsi="Arial" w:cs="Arial"/>
          <w:bCs/>
          <w:sz w:val="24"/>
          <w:szCs w:val="24"/>
        </w:rPr>
        <w:t>-</w:t>
      </w:r>
      <w:r w:rsidRPr="004A4680">
        <w:rPr>
          <w:rFonts w:ascii="Arial" w:hAnsi="Arial" w:cs="Arial"/>
          <w:bCs/>
          <w:sz w:val="24"/>
          <w:szCs w:val="24"/>
        </w:rPr>
        <w:t>1</w:t>
      </w:r>
      <w:r w:rsidR="00D23029">
        <w:rPr>
          <w:rFonts w:ascii="Arial" w:hAnsi="Arial" w:cs="Arial"/>
          <w:bCs/>
          <w:sz w:val="24"/>
          <w:szCs w:val="24"/>
        </w:rPr>
        <w:t>7</w:t>
      </w:r>
      <w:r w:rsidRPr="004A4680">
        <w:rPr>
          <w:rFonts w:ascii="Arial" w:hAnsi="Arial" w:cs="Arial"/>
          <w:bCs/>
          <w:sz w:val="24"/>
          <w:szCs w:val="24"/>
        </w:rPr>
        <w:t>.</w:t>
      </w:r>
      <w:r>
        <w:rPr>
          <w:rFonts w:ascii="Arial" w:hAnsi="Arial" w:cs="Arial"/>
          <w:bCs/>
          <w:sz w:val="24"/>
          <w:szCs w:val="24"/>
        </w:rPr>
        <w:t xml:space="preserve"> </w:t>
      </w:r>
      <w:r w:rsidRPr="004A4680">
        <w:rPr>
          <w:rFonts w:ascii="Arial" w:hAnsi="Arial" w:cs="Arial"/>
          <w:bCs/>
          <w:sz w:val="24"/>
          <w:szCs w:val="24"/>
        </w:rPr>
        <w:t xml:space="preserve">If the CCP </w:t>
      </w:r>
      <w:r>
        <w:rPr>
          <w:rFonts w:ascii="Arial" w:hAnsi="Arial" w:cs="Arial"/>
          <w:bCs/>
          <w:sz w:val="24"/>
          <w:szCs w:val="24"/>
        </w:rPr>
        <w:t>kept the same goal, objective</w:t>
      </w:r>
      <w:r w:rsidR="002C0744">
        <w:rPr>
          <w:rFonts w:ascii="Arial" w:hAnsi="Arial" w:cs="Arial"/>
          <w:bCs/>
          <w:sz w:val="24"/>
          <w:szCs w:val="24"/>
        </w:rPr>
        <w:t>,</w:t>
      </w:r>
      <w:r>
        <w:rPr>
          <w:rFonts w:ascii="Arial" w:hAnsi="Arial" w:cs="Arial"/>
          <w:bCs/>
          <w:sz w:val="24"/>
          <w:szCs w:val="24"/>
        </w:rPr>
        <w:t xml:space="preserve"> and outcome measure</w:t>
      </w:r>
      <w:r w:rsidRPr="004A4680">
        <w:rPr>
          <w:rFonts w:ascii="Arial" w:hAnsi="Arial" w:cs="Arial"/>
          <w:bCs/>
          <w:sz w:val="24"/>
          <w:szCs w:val="24"/>
        </w:rPr>
        <w:t xml:space="preserve"> from a prior fiscal</w:t>
      </w:r>
      <w:r>
        <w:rPr>
          <w:rFonts w:ascii="Arial" w:hAnsi="Arial" w:cs="Arial"/>
          <w:bCs/>
          <w:sz w:val="24"/>
          <w:szCs w:val="24"/>
        </w:rPr>
        <w:t xml:space="preserve"> </w:t>
      </w:r>
      <w:r w:rsidRPr="004A4680">
        <w:rPr>
          <w:rFonts w:ascii="Arial" w:hAnsi="Arial" w:cs="Arial"/>
          <w:bCs/>
          <w:sz w:val="24"/>
          <w:szCs w:val="24"/>
        </w:rPr>
        <w:t>year for FY 201</w:t>
      </w:r>
      <w:r w:rsidR="00D23029">
        <w:rPr>
          <w:rFonts w:ascii="Arial" w:hAnsi="Arial" w:cs="Arial"/>
          <w:bCs/>
          <w:sz w:val="24"/>
          <w:szCs w:val="24"/>
        </w:rPr>
        <w:t>6</w:t>
      </w:r>
      <w:r>
        <w:rPr>
          <w:rFonts w:ascii="Arial" w:hAnsi="Arial" w:cs="Arial"/>
          <w:bCs/>
          <w:sz w:val="24"/>
          <w:szCs w:val="24"/>
        </w:rPr>
        <w:t>-</w:t>
      </w:r>
      <w:r w:rsidRPr="004A4680">
        <w:rPr>
          <w:rFonts w:ascii="Arial" w:hAnsi="Arial" w:cs="Arial"/>
          <w:bCs/>
          <w:sz w:val="24"/>
          <w:szCs w:val="24"/>
        </w:rPr>
        <w:t>1</w:t>
      </w:r>
      <w:r w:rsidR="00D23029">
        <w:rPr>
          <w:rFonts w:ascii="Arial" w:hAnsi="Arial" w:cs="Arial"/>
          <w:bCs/>
          <w:sz w:val="24"/>
          <w:szCs w:val="24"/>
        </w:rPr>
        <w:t>7</w:t>
      </w:r>
      <w:r>
        <w:rPr>
          <w:rFonts w:ascii="Arial" w:hAnsi="Arial" w:cs="Arial"/>
          <w:bCs/>
          <w:sz w:val="24"/>
          <w:szCs w:val="24"/>
        </w:rPr>
        <w:t xml:space="preserve">, </w:t>
      </w:r>
      <w:r w:rsidRPr="004A4680">
        <w:rPr>
          <w:rFonts w:ascii="Arial" w:hAnsi="Arial" w:cs="Arial"/>
          <w:bCs/>
          <w:sz w:val="24"/>
          <w:szCs w:val="24"/>
        </w:rPr>
        <w:t>provide that information.</w:t>
      </w:r>
      <w:r>
        <w:rPr>
          <w:rFonts w:ascii="Arial" w:hAnsi="Arial" w:cs="Arial"/>
          <w:bCs/>
          <w:sz w:val="24"/>
          <w:szCs w:val="24"/>
        </w:rPr>
        <w:t xml:space="preserve"> </w:t>
      </w:r>
      <w:r w:rsidRPr="004A4680">
        <w:rPr>
          <w:rFonts w:ascii="Arial" w:hAnsi="Arial" w:cs="Arial"/>
          <w:bCs/>
          <w:sz w:val="24"/>
          <w:szCs w:val="24"/>
        </w:rPr>
        <w:t>If no goal, ob</w:t>
      </w:r>
      <w:r>
        <w:rPr>
          <w:rFonts w:ascii="Arial" w:hAnsi="Arial" w:cs="Arial"/>
          <w:bCs/>
          <w:sz w:val="24"/>
          <w:szCs w:val="24"/>
        </w:rPr>
        <w:t>jective</w:t>
      </w:r>
      <w:r w:rsidR="002C0744">
        <w:rPr>
          <w:rFonts w:ascii="Arial" w:hAnsi="Arial" w:cs="Arial"/>
          <w:bCs/>
          <w:sz w:val="24"/>
          <w:szCs w:val="24"/>
        </w:rPr>
        <w:t>,</w:t>
      </w:r>
      <w:r>
        <w:rPr>
          <w:rFonts w:ascii="Arial" w:hAnsi="Arial" w:cs="Arial"/>
          <w:bCs/>
          <w:sz w:val="24"/>
          <w:szCs w:val="24"/>
        </w:rPr>
        <w:t xml:space="preserve"> or outcome measure</w:t>
      </w:r>
      <w:r w:rsidRPr="004A4680">
        <w:rPr>
          <w:rFonts w:ascii="Arial" w:hAnsi="Arial" w:cs="Arial"/>
          <w:bCs/>
          <w:sz w:val="24"/>
          <w:szCs w:val="24"/>
        </w:rPr>
        <w:t xml:space="preserve"> w</w:t>
      </w:r>
      <w:r>
        <w:rPr>
          <w:rFonts w:ascii="Arial" w:hAnsi="Arial" w:cs="Arial"/>
          <w:bCs/>
          <w:sz w:val="24"/>
          <w:szCs w:val="24"/>
        </w:rPr>
        <w:t>as</w:t>
      </w:r>
      <w:r w:rsidRPr="004A4680">
        <w:rPr>
          <w:rFonts w:ascii="Arial" w:hAnsi="Arial" w:cs="Arial"/>
          <w:bCs/>
          <w:sz w:val="24"/>
          <w:szCs w:val="24"/>
        </w:rPr>
        <w:t xml:space="preserve"> identified</w:t>
      </w:r>
      <w:r>
        <w:rPr>
          <w:rFonts w:ascii="Arial" w:hAnsi="Arial" w:cs="Arial"/>
          <w:bCs/>
          <w:sz w:val="24"/>
          <w:szCs w:val="24"/>
        </w:rPr>
        <w:t>,</w:t>
      </w:r>
      <w:r w:rsidRPr="004A4680">
        <w:rPr>
          <w:rFonts w:ascii="Arial" w:hAnsi="Arial" w:cs="Arial"/>
          <w:bCs/>
          <w:sz w:val="24"/>
          <w:szCs w:val="24"/>
        </w:rPr>
        <w:t xml:space="preserve"> respond by indicating “Not</w:t>
      </w:r>
      <w:r>
        <w:rPr>
          <w:rFonts w:ascii="Arial" w:hAnsi="Arial" w:cs="Arial"/>
          <w:bCs/>
          <w:sz w:val="24"/>
          <w:szCs w:val="24"/>
        </w:rPr>
        <w:t xml:space="preserve"> </w:t>
      </w:r>
      <w:r w:rsidRPr="004A4680">
        <w:rPr>
          <w:rFonts w:ascii="Arial" w:hAnsi="Arial" w:cs="Arial"/>
          <w:bCs/>
          <w:sz w:val="24"/>
          <w:szCs w:val="24"/>
        </w:rPr>
        <w:t>Applicable</w:t>
      </w:r>
      <w:r>
        <w:rPr>
          <w:rFonts w:ascii="Arial" w:hAnsi="Arial" w:cs="Arial"/>
          <w:bCs/>
          <w:sz w:val="24"/>
          <w:szCs w:val="24"/>
        </w:rPr>
        <w:t>.</w:t>
      </w:r>
      <w:r w:rsidRPr="004A4680">
        <w:rPr>
          <w:rFonts w:ascii="Arial" w:hAnsi="Arial" w:cs="Arial"/>
          <w:bCs/>
          <w:sz w:val="24"/>
          <w:szCs w:val="24"/>
        </w:rPr>
        <w:t>"</w:t>
      </w: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9540" w:type="dxa"/>
        <w:tblInd w:w="-95" w:type="dxa"/>
        <w:tblLook w:val="04A0" w:firstRow="1" w:lastRow="0" w:firstColumn="1" w:lastColumn="0" w:noHBand="0" w:noVBand="1"/>
      </w:tblPr>
      <w:tblGrid>
        <w:gridCol w:w="1530"/>
        <w:gridCol w:w="8010"/>
      </w:tblGrid>
      <w:tr w:rsidR="00413505" w:rsidRPr="00AD046B" w:rsidTr="00F764DF">
        <w:tc>
          <w:tcPr>
            <w:tcW w:w="1530" w:type="dxa"/>
          </w:tcPr>
          <w:p w:rsidR="00413505" w:rsidRPr="00CA380C" w:rsidRDefault="00413505" w:rsidP="00B6340A">
            <w:pPr>
              <w:autoSpaceDE w:val="0"/>
              <w:autoSpaceDN w:val="0"/>
              <w:adjustRightInd w:val="0"/>
              <w:contextualSpacing/>
              <w:jc w:val="both"/>
              <w:rPr>
                <w:rFonts w:ascii="Arial" w:hAnsi="Arial" w:cs="Arial"/>
                <w:b/>
                <w:color w:val="000000"/>
                <w:sz w:val="24"/>
                <w:szCs w:val="24"/>
              </w:rPr>
            </w:pPr>
            <w:r w:rsidRPr="00CA380C">
              <w:rPr>
                <w:rFonts w:ascii="Arial" w:hAnsi="Arial" w:cs="Arial"/>
                <w:b/>
                <w:color w:val="000000"/>
                <w:sz w:val="24"/>
                <w:szCs w:val="24"/>
              </w:rPr>
              <w:t>Goal</w:t>
            </w:r>
          </w:p>
        </w:tc>
        <w:tc>
          <w:tcPr>
            <w:tcW w:w="8010" w:type="dxa"/>
          </w:tcPr>
          <w:p w:rsidR="00413505" w:rsidRPr="00AD046B" w:rsidRDefault="004D755F" w:rsidP="004D755F">
            <w:pPr>
              <w:autoSpaceDE w:val="0"/>
              <w:autoSpaceDN w:val="0"/>
              <w:adjustRightInd w:val="0"/>
              <w:contextualSpacing/>
              <w:jc w:val="both"/>
              <w:rPr>
                <w:rFonts w:ascii="Arial" w:hAnsi="Arial" w:cs="Arial"/>
                <w:b/>
                <w:color w:val="000000"/>
                <w:sz w:val="24"/>
                <w:szCs w:val="24"/>
              </w:rPr>
            </w:pPr>
            <w:r>
              <w:rPr>
                <w:rFonts w:ascii="Arial" w:hAnsi="Arial" w:cs="Arial"/>
                <w:b/>
                <w:color w:val="000000"/>
                <w:sz w:val="24"/>
                <w:szCs w:val="24"/>
              </w:rPr>
              <w:t>Provide Effective Supervision of Realigned Offenders</w:t>
            </w:r>
          </w:p>
        </w:tc>
      </w:tr>
      <w:tr w:rsidR="00413505" w:rsidRPr="00AD046B" w:rsidTr="00F764DF">
        <w:tc>
          <w:tcPr>
            <w:tcW w:w="153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D755F" w:rsidP="00B6340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Use Risk Needs Assessment</w:t>
            </w:r>
          </w:p>
        </w:tc>
      </w:tr>
      <w:tr w:rsidR="00413505" w:rsidRPr="00AD046B" w:rsidTr="00F764DF">
        <w:tc>
          <w:tcPr>
            <w:tcW w:w="153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D755F" w:rsidP="00B6340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Use Incentives and Sanctions Matrix Model with case planning</w:t>
            </w:r>
          </w:p>
        </w:tc>
      </w:tr>
      <w:tr w:rsidR="00413505" w:rsidRPr="00AD046B" w:rsidTr="00F764DF">
        <w:tc>
          <w:tcPr>
            <w:tcW w:w="153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D755F" w:rsidP="00B6340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Provide meaningful supervision relative to risk</w:t>
            </w:r>
          </w:p>
        </w:tc>
      </w:tr>
      <w:tr w:rsidR="00413505" w:rsidRPr="00AD046B" w:rsidTr="00F764DF">
        <w:tc>
          <w:tcPr>
            <w:tcW w:w="153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D755F" w:rsidRPr="00AD046B" w:rsidRDefault="004D755F" w:rsidP="00B6340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100% of Realigned Offenders shall be assessed upon entry to the community with reassessment after 6 months</w:t>
            </w:r>
          </w:p>
        </w:tc>
      </w:tr>
      <w:tr w:rsidR="00413505" w:rsidRPr="00AD046B" w:rsidTr="00F764DF">
        <w:tc>
          <w:tcPr>
            <w:tcW w:w="153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D755F" w:rsidP="00B6340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100% of Realigned Offenders shall have integrated within their case planning the Graduated Sanctions and Incentives and reviewed with the officer every 6 months</w:t>
            </w:r>
          </w:p>
        </w:tc>
      </w:tr>
      <w:tr w:rsidR="00413505" w:rsidRPr="00AD046B" w:rsidTr="00F764DF">
        <w:tc>
          <w:tcPr>
            <w:tcW w:w="1530"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F764DF">
        <w:trPr>
          <w:trHeight w:val="890"/>
        </w:trPr>
        <w:tc>
          <w:tcPr>
            <w:tcW w:w="1530"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w:t>
            </w:r>
            <w:r>
              <w:rPr>
                <w:rFonts w:ascii="Arial" w:hAnsi="Arial" w:cs="Arial"/>
                <w:color w:val="000000"/>
                <w:sz w:val="24"/>
                <w:szCs w:val="24"/>
              </w:rPr>
              <w:t xml:space="preserve"> </w:t>
            </w:r>
            <w:r w:rsidRPr="00AD046B">
              <w:rPr>
                <w:rFonts w:ascii="Arial" w:hAnsi="Arial" w:cs="Arial"/>
                <w:color w:val="000000"/>
                <w:sz w:val="24"/>
                <w:szCs w:val="24"/>
              </w:rPr>
              <w:t xml:space="preserve">stated </w:t>
            </w:r>
            <w:r>
              <w:rPr>
                <w:rFonts w:ascii="Arial" w:hAnsi="Arial" w:cs="Arial"/>
                <w:color w:val="000000"/>
                <w:sz w:val="24"/>
                <w:szCs w:val="24"/>
              </w:rPr>
              <w:t>goal</w:t>
            </w:r>
          </w:p>
        </w:tc>
        <w:tc>
          <w:tcPr>
            <w:tcW w:w="8010" w:type="dxa"/>
          </w:tcPr>
          <w:p w:rsidR="00413505" w:rsidRPr="00AD046B" w:rsidRDefault="004D755F" w:rsidP="00B6340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Continuous and on-going</w:t>
            </w:r>
          </w:p>
        </w:tc>
      </w:tr>
    </w:tbl>
    <w:p w:rsidR="006C4FFE" w:rsidRDefault="006C4FFE" w:rsidP="00413505">
      <w:pPr>
        <w:autoSpaceDE w:val="0"/>
        <w:autoSpaceDN w:val="0"/>
        <w:adjustRightInd w:val="0"/>
        <w:spacing w:after="0" w:line="240" w:lineRule="auto"/>
        <w:contextualSpacing/>
        <w:jc w:val="both"/>
        <w:rPr>
          <w:rFonts w:ascii="Arial" w:hAnsi="Arial" w:cs="Arial"/>
          <w:bCs/>
          <w:sz w:val="24"/>
          <w:szCs w:val="24"/>
        </w:rPr>
      </w:pP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8</w:t>
      </w:r>
      <w:r w:rsidRPr="004A4680">
        <w:rPr>
          <w:rFonts w:ascii="Arial" w:hAnsi="Arial" w:cs="Arial"/>
          <w:bCs/>
          <w:sz w:val="24"/>
          <w:szCs w:val="24"/>
        </w:rPr>
        <w:t xml:space="preserve">. </w:t>
      </w:r>
      <w:r>
        <w:rPr>
          <w:rFonts w:ascii="Arial" w:hAnsi="Arial" w:cs="Arial"/>
          <w:bCs/>
          <w:sz w:val="24"/>
          <w:szCs w:val="24"/>
        </w:rPr>
        <w:t>Describe a goal, one or more objectives</w:t>
      </w:r>
      <w:r w:rsidR="002C0744">
        <w:rPr>
          <w:rFonts w:ascii="Arial" w:hAnsi="Arial" w:cs="Arial"/>
          <w:bCs/>
          <w:sz w:val="24"/>
          <w:szCs w:val="24"/>
        </w:rPr>
        <w:t>,</w:t>
      </w:r>
      <w:r>
        <w:rPr>
          <w:rFonts w:ascii="Arial" w:hAnsi="Arial" w:cs="Arial"/>
          <w:bCs/>
          <w:sz w:val="24"/>
          <w:szCs w:val="24"/>
        </w:rPr>
        <w:t xml:space="preserve"> and outcome measure</w:t>
      </w:r>
      <w:r w:rsidRPr="004A4680">
        <w:rPr>
          <w:rFonts w:ascii="Arial" w:hAnsi="Arial" w:cs="Arial"/>
          <w:bCs/>
          <w:sz w:val="24"/>
          <w:szCs w:val="24"/>
        </w:rPr>
        <w:t>s from FY 201</w:t>
      </w:r>
      <w:r w:rsidR="00D23029">
        <w:rPr>
          <w:rFonts w:ascii="Arial" w:hAnsi="Arial" w:cs="Arial"/>
          <w:bCs/>
          <w:sz w:val="24"/>
          <w:szCs w:val="24"/>
        </w:rPr>
        <w:t>6</w:t>
      </w:r>
      <w:r>
        <w:rPr>
          <w:rFonts w:ascii="Arial" w:hAnsi="Arial" w:cs="Arial"/>
          <w:bCs/>
          <w:sz w:val="24"/>
          <w:szCs w:val="24"/>
        </w:rPr>
        <w:t>-</w:t>
      </w:r>
      <w:r w:rsidRPr="004A4680">
        <w:rPr>
          <w:rFonts w:ascii="Arial" w:hAnsi="Arial" w:cs="Arial"/>
          <w:bCs/>
          <w:sz w:val="24"/>
          <w:szCs w:val="24"/>
        </w:rPr>
        <w:t>1</w:t>
      </w:r>
      <w:r w:rsidR="00D23029">
        <w:rPr>
          <w:rFonts w:ascii="Arial" w:hAnsi="Arial" w:cs="Arial"/>
          <w:bCs/>
          <w:sz w:val="24"/>
          <w:szCs w:val="24"/>
        </w:rPr>
        <w:t>7</w:t>
      </w:r>
      <w:r w:rsidRPr="004A4680">
        <w:rPr>
          <w:rFonts w:ascii="Arial" w:hAnsi="Arial" w:cs="Arial"/>
          <w:bCs/>
          <w:sz w:val="24"/>
          <w:szCs w:val="24"/>
        </w:rPr>
        <w:t>.</w:t>
      </w:r>
      <w:r>
        <w:rPr>
          <w:rFonts w:ascii="Arial" w:hAnsi="Arial" w:cs="Arial"/>
          <w:bCs/>
          <w:sz w:val="24"/>
          <w:szCs w:val="24"/>
        </w:rPr>
        <w:t xml:space="preserve"> </w:t>
      </w:r>
      <w:r w:rsidRPr="004A4680">
        <w:rPr>
          <w:rFonts w:ascii="Arial" w:hAnsi="Arial" w:cs="Arial"/>
          <w:bCs/>
          <w:sz w:val="24"/>
          <w:szCs w:val="24"/>
        </w:rPr>
        <w:t xml:space="preserve">If the CCP </w:t>
      </w:r>
      <w:r>
        <w:rPr>
          <w:rFonts w:ascii="Arial" w:hAnsi="Arial" w:cs="Arial"/>
          <w:bCs/>
          <w:sz w:val="24"/>
          <w:szCs w:val="24"/>
        </w:rPr>
        <w:t>kept the same goal, objective</w:t>
      </w:r>
      <w:r w:rsidR="002C0744">
        <w:rPr>
          <w:rFonts w:ascii="Arial" w:hAnsi="Arial" w:cs="Arial"/>
          <w:bCs/>
          <w:sz w:val="24"/>
          <w:szCs w:val="24"/>
        </w:rPr>
        <w:t>,</w:t>
      </w:r>
      <w:r>
        <w:rPr>
          <w:rFonts w:ascii="Arial" w:hAnsi="Arial" w:cs="Arial"/>
          <w:bCs/>
          <w:sz w:val="24"/>
          <w:szCs w:val="24"/>
        </w:rPr>
        <w:t xml:space="preserve"> and outcome measure</w:t>
      </w:r>
      <w:r w:rsidRPr="004A4680">
        <w:rPr>
          <w:rFonts w:ascii="Arial" w:hAnsi="Arial" w:cs="Arial"/>
          <w:bCs/>
          <w:sz w:val="24"/>
          <w:szCs w:val="24"/>
        </w:rPr>
        <w:t xml:space="preserve"> from a prior fiscal</w:t>
      </w:r>
      <w:r>
        <w:rPr>
          <w:rFonts w:ascii="Arial" w:hAnsi="Arial" w:cs="Arial"/>
          <w:bCs/>
          <w:sz w:val="24"/>
          <w:szCs w:val="24"/>
        </w:rPr>
        <w:t xml:space="preserve"> </w:t>
      </w:r>
      <w:r w:rsidRPr="004A4680">
        <w:rPr>
          <w:rFonts w:ascii="Arial" w:hAnsi="Arial" w:cs="Arial"/>
          <w:bCs/>
          <w:sz w:val="24"/>
          <w:szCs w:val="24"/>
        </w:rPr>
        <w:t>year for FY 201</w:t>
      </w:r>
      <w:r w:rsidR="00D23029">
        <w:rPr>
          <w:rFonts w:ascii="Arial" w:hAnsi="Arial" w:cs="Arial"/>
          <w:bCs/>
          <w:sz w:val="24"/>
          <w:szCs w:val="24"/>
        </w:rPr>
        <w:t>6</w:t>
      </w:r>
      <w:r>
        <w:rPr>
          <w:rFonts w:ascii="Arial" w:hAnsi="Arial" w:cs="Arial"/>
          <w:bCs/>
          <w:sz w:val="24"/>
          <w:szCs w:val="24"/>
        </w:rPr>
        <w:t>-</w:t>
      </w:r>
      <w:r w:rsidRPr="004A4680">
        <w:rPr>
          <w:rFonts w:ascii="Arial" w:hAnsi="Arial" w:cs="Arial"/>
          <w:bCs/>
          <w:sz w:val="24"/>
          <w:szCs w:val="24"/>
        </w:rPr>
        <w:t>1</w:t>
      </w:r>
      <w:r w:rsidR="00D23029">
        <w:rPr>
          <w:rFonts w:ascii="Arial" w:hAnsi="Arial" w:cs="Arial"/>
          <w:bCs/>
          <w:sz w:val="24"/>
          <w:szCs w:val="24"/>
        </w:rPr>
        <w:t>7</w:t>
      </w:r>
      <w:r>
        <w:rPr>
          <w:rFonts w:ascii="Arial" w:hAnsi="Arial" w:cs="Arial"/>
          <w:bCs/>
          <w:sz w:val="24"/>
          <w:szCs w:val="24"/>
        </w:rPr>
        <w:t xml:space="preserve">, </w:t>
      </w:r>
      <w:r w:rsidRPr="004A4680">
        <w:rPr>
          <w:rFonts w:ascii="Arial" w:hAnsi="Arial" w:cs="Arial"/>
          <w:bCs/>
          <w:sz w:val="24"/>
          <w:szCs w:val="24"/>
        </w:rPr>
        <w:t>provide that information.</w:t>
      </w:r>
      <w:r>
        <w:rPr>
          <w:rFonts w:ascii="Arial" w:hAnsi="Arial" w:cs="Arial"/>
          <w:bCs/>
          <w:sz w:val="24"/>
          <w:szCs w:val="24"/>
        </w:rPr>
        <w:t xml:space="preserve"> </w:t>
      </w:r>
      <w:r w:rsidRPr="004A4680">
        <w:rPr>
          <w:rFonts w:ascii="Arial" w:hAnsi="Arial" w:cs="Arial"/>
          <w:bCs/>
          <w:sz w:val="24"/>
          <w:szCs w:val="24"/>
        </w:rPr>
        <w:t>If no goal, ob</w:t>
      </w:r>
      <w:r>
        <w:rPr>
          <w:rFonts w:ascii="Arial" w:hAnsi="Arial" w:cs="Arial"/>
          <w:bCs/>
          <w:sz w:val="24"/>
          <w:szCs w:val="24"/>
        </w:rPr>
        <w:t>jective</w:t>
      </w:r>
      <w:r w:rsidR="002C0744">
        <w:rPr>
          <w:rFonts w:ascii="Arial" w:hAnsi="Arial" w:cs="Arial"/>
          <w:bCs/>
          <w:sz w:val="24"/>
          <w:szCs w:val="24"/>
        </w:rPr>
        <w:t>,</w:t>
      </w:r>
      <w:r>
        <w:rPr>
          <w:rFonts w:ascii="Arial" w:hAnsi="Arial" w:cs="Arial"/>
          <w:bCs/>
          <w:sz w:val="24"/>
          <w:szCs w:val="24"/>
        </w:rPr>
        <w:t xml:space="preserve"> or outcome measure</w:t>
      </w:r>
      <w:r w:rsidRPr="004A4680">
        <w:rPr>
          <w:rFonts w:ascii="Arial" w:hAnsi="Arial" w:cs="Arial"/>
          <w:bCs/>
          <w:sz w:val="24"/>
          <w:szCs w:val="24"/>
        </w:rPr>
        <w:t xml:space="preserve"> w</w:t>
      </w:r>
      <w:r>
        <w:rPr>
          <w:rFonts w:ascii="Arial" w:hAnsi="Arial" w:cs="Arial"/>
          <w:bCs/>
          <w:sz w:val="24"/>
          <w:szCs w:val="24"/>
        </w:rPr>
        <w:t>as</w:t>
      </w:r>
      <w:r w:rsidRPr="004A4680">
        <w:rPr>
          <w:rFonts w:ascii="Arial" w:hAnsi="Arial" w:cs="Arial"/>
          <w:bCs/>
          <w:sz w:val="24"/>
          <w:szCs w:val="24"/>
        </w:rPr>
        <w:t xml:space="preserve"> identified</w:t>
      </w:r>
      <w:r>
        <w:rPr>
          <w:rFonts w:ascii="Arial" w:hAnsi="Arial" w:cs="Arial"/>
          <w:bCs/>
          <w:sz w:val="24"/>
          <w:szCs w:val="24"/>
        </w:rPr>
        <w:t>,</w:t>
      </w:r>
      <w:r w:rsidRPr="004A4680">
        <w:rPr>
          <w:rFonts w:ascii="Arial" w:hAnsi="Arial" w:cs="Arial"/>
          <w:bCs/>
          <w:sz w:val="24"/>
          <w:szCs w:val="24"/>
        </w:rPr>
        <w:t xml:space="preserve"> respond by indicating “Not</w:t>
      </w:r>
      <w:r>
        <w:rPr>
          <w:rFonts w:ascii="Arial" w:hAnsi="Arial" w:cs="Arial"/>
          <w:bCs/>
          <w:sz w:val="24"/>
          <w:szCs w:val="24"/>
        </w:rPr>
        <w:t xml:space="preserve"> </w:t>
      </w:r>
      <w:r w:rsidRPr="004A4680">
        <w:rPr>
          <w:rFonts w:ascii="Arial" w:hAnsi="Arial" w:cs="Arial"/>
          <w:bCs/>
          <w:sz w:val="24"/>
          <w:szCs w:val="24"/>
        </w:rPr>
        <w:t>Applicable</w:t>
      </w:r>
      <w:r>
        <w:rPr>
          <w:rFonts w:ascii="Arial" w:hAnsi="Arial" w:cs="Arial"/>
          <w:bCs/>
          <w:sz w:val="24"/>
          <w:szCs w:val="24"/>
        </w:rPr>
        <w:t>.</w:t>
      </w:r>
      <w:r w:rsidRPr="004A4680">
        <w:rPr>
          <w:rFonts w:ascii="Arial" w:hAnsi="Arial" w:cs="Arial"/>
          <w:bCs/>
          <w:sz w:val="24"/>
          <w:szCs w:val="24"/>
        </w:rPr>
        <w:t>"</w:t>
      </w: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9535" w:type="dxa"/>
        <w:tblLook w:val="04A0" w:firstRow="1" w:lastRow="0" w:firstColumn="1" w:lastColumn="0" w:noHBand="0" w:noVBand="1"/>
      </w:tblPr>
      <w:tblGrid>
        <w:gridCol w:w="1525"/>
        <w:gridCol w:w="8010"/>
      </w:tblGrid>
      <w:tr w:rsidR="00413505" w:rsidRPr="00AD046B" w:rsidTr="00413505">
        <w:tc>
          <w:tcPr>
            <w:tcW w:w="1525" w:type="dxa"/>
          </w:tcPr>
          <w:p w:rsidR="00413505" w:rsidRPr="00CA380C" w:rsidRDefault="00413505" w:rsidP="00B6340A">
            <w:pPr>
              <w:autoSpaceDE w:val="0"/>
              <w:autoSpaceDN w:val="0"/>
              <w:adjustRightInd w:val="0"/>
              <w:contextualSpacing/>
              <w:jc w:val="both"/>
              <w:rPr>
                <w:rFonts w:ascii="Arial" w:hAnsi="Arial" w:cs="Arial"/>
                <w:b/>
                <w:color w:val="000000"/>
                <w:sz w:val="24"/>
                <w:szCs w:val="24"/>
              </w:rPr>
            </w:pPr>
            <w:r w:rsidRPr="00CA380C">
              <w:rPr>
                <w:rFonts w:ascii="Arial" w:hAnsi="Arial" w:cs="Arial"/>
                <w:b/>
                <w:color w:val="000000"/>
                <w:sz w:val="24"/>
                <w:szCs w:val="24"/>
              </w:rPr>
              <w:t>Goal</w:t>
            </w:r>
          </w:p>
        </w:tc>
        <w:tc>
          <w:tcPr>
            <w:tcW w:w="8010" w:type="dxa"/>
          </w:tcPr>
          <w:p w:rsidR="00413505" w:rsidRPr="00AD046B" w:rsidRDefault="004D755F" w:rsidP="00B6340A">
            <w:pPr>
              <w:autoSpaceDE w:val="0"/>
              <w:autoSpaceDN w:val="0"/>
              <w:adjustRightInd w:val="0"/>
              <w:contextualSpacing/>
              <w:jc w:val="both"/>
              <w:rPr>
                <w:rFonts w:ascii="Arial" w:hAnsi="Arial" w:cs="Arial"/>
                <w:b/>
                <w:color w:val="000000"/>
                <w:sz w:val="24"/>
                <w:szCs w:val="24"/>
              </w:rPr>
            </w:pPr>
            <w:r>
              <w:rPr>
                <w:rFonts w:ascii="Arial" w:hAnsi="Arial" w:cs="Arial"/>
                <w:b/>
                <w:color w:val="000000"/>
                <w:sz w:val="24"/>
                <w:szCs w:val="24"/>
              </w:rPr>
              <w:t>Provide Reentry Services for Detained Realigned Offenders</w:t>
            </w: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D755F" w:rsidP="00B6340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Provide Reentry Plan for offender</w:t>
            </w: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D755F" w:rsidP="00656EAF">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 xml:space="preserve">Provide </w:t>
            </w:r>
            <w:r w:rsidR="00656EAF">
              <w:rPr>
                <w:rFonts w:ascii="Arial" w:hAnsi="Arial" w:cs="Arial"/>
                <w:color w:val="000000"/>
                <w:sz w:val="24"/>
                <w:szCs w:val="24"/>
              </w:rPr>
              <w:t>Behavioral</w:t>
            </w:r>
            <w:r>
              <w:rPr>
                <w:rFonts w:ascii="Arial" w:hAnsi="Arial" w:cs="Arial"/>
                <w:color w:val="000000"/>
                <w:sz w:val="24"/>
                <w:szCs w:val="24"/>
              </w:rPr>
              <w:t xml:space="preserve"> </w:t>
            </w:r>
            <w:r w:rsidR="00656EAF">
              <w:rPr>
                <w:rFonts w:ascii="Arial" w:hAnsi="Arial" w:cs="Arial"/>
                <w:color w:val="000000"/>
                <w:sz w:val="24"/>
                <w:szCs w:val="24"/>
              </w:rPr>
              <w:t>H</w:t>
            </w:r>
            <w:r>
              <w:rPr>
                <w:rFonts w:ascii="Arial" w:hAnsi="Arial" w:cs="Arial"/>
                <w:color w:val="000000"/>
                <w:sz w:val="24"/>
                <w:szCs w:val="24"/>
              </w:rPr>
              <w:t>ealth transition and on-going plan without interruption in service</w:t>
            </w: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656EAF" w:rsidP="00B6340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Community Provider ensures this information is provided to the Probation Officer while detained and 30 days before the release of the offender</w:t>
            </w: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656EAF" w:rsidP="00B6340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100% Released Realigned Offenders from the Jail will have a Transition Plan</w:t>
            </w: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656EAF" w:rsidP="00656EAF">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100% Released Realigned Offenders from the Jail will know what their Terms and Conditions are and where to report</w:t>
            </w: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656EAF" w:rsidP="00B6340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100% of offenders will have AOD groups and individual counseling available in Jail</w:t>
            </w: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 stated goal</w:t>
            </w:r>
          </w:p>
        </w:tc>
        <w:tc>
          <w:tcPr>
            <w:tcW w:w="8010" w:type="dxa"/>
          </w:tcPr>
          <w:p w:rsidR="00413505" w:rsidRPr="00AD046B" w:rsidRDefault="00656EAF" w:rsidP="00B6340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Continuous and On-going</w:t>
            </w:r>
          </w:p>
        </w:tc>
      </w:tr>
    </w:tbl>
    <w:p w:rsidR="00413505" w:rsidRPr="004A4680" w:rsidRDefault="00413505" w:rsidP="00413505">
      <w:pPr>
        <w:autoSpaceDE w:val="0"/>
        <w:autoSpaceDN w:val="0"/>
        <w:adjustRightInd w:val="0"/>
        <w:spacing w:after="0" w:line="240" w:lineRule="auto"/>
        <w:contextualSpacing/>
        <w:jc w:val="both"/>
        <w:rPr>
          <w:rFonts w:ascii="Arial" w:hAnsi="Arial" w:cs="Arial"/>
          <w:bCs/>
          <w:sz w:val="24"/>
          <w:szCs w:val="24"/>
        </w:rPr>
      </w:pPr>
    </w:p>
    <w:p w:rsidR="002C0744" w:rsidRPr="00366F80" w:rsidRDefault="00413505" w:rsidP="002C0744">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9</w:t>
      </w:r>
      <w:r w:rsidRPr="004A4680">
        <w:rPr>
          <w:rFonts w:ascii="Arial" w:hAnsi="Arial" w:cs="Arial"/>
          <w:bCs/>
          <w:sz w:val="24"/>
          <w:szCs w:val="24"/>
        </w:rPr>
        <w:t>. Will the CCP use the same goals, objectives</w:t>
      </w:r>
      <w:r w:rsidR="002C0744">
        <w:rPr>
          <w:rFonts w:ascii="Arial" w:hAnsi="Arial" w:cs="Arial"/>
          <w:bCs/>
          <w:sz w:val="24"/>
          <w:szCs w:val="24"/>
        </w:rPr>
        <w:t>,</w:t>
      </w:r>
      <w:r w:rsidRPr="004A4680">
        <w:rPr>
          <w:rFonts w:ascii="Arial" w:hAnsi="Arial" w:cs="Arial"/>
          <w:bCs/>
          <w:sz w:val="24"/>
          <w:szCs w:val="24"/>
        </w:rPr>
        <w:t xml:space="preserve"> and outcome measures identified above</w:t>
      </w:r>
      <w:r>
        <w:rPr>
          <w:rFonts w:ascii="Arial" w:hAnsi="Arial" w:cs="Arial"/>
          <w:bCs/>
          <w:sz w:val="24"/>
          <w:szCs w:val="24"/>
        </w:rPr>
        <w:t xml:space="preserve"> </w:t>
      </w:r>
      <w:r w:rsidRPr="004A4680">
        <w:rPr>
          <w:rFonts w:ascii="Arial" w:hAnsi="Arial" w:cs="Arial"/>
          <w:bCs/>
          <w:sz w:val="24"/>
          <w:szCs w:val="24"/>
        </w:rPr>
        <w:t>in FY 201</w:t>
      </w:r>
      <w:r w:rsidR="00D23029">
        <w:rPr>
          <w:rFonts w:ascii="Arial" w:hAnsi="Arial" w:cs="Arial"/>
          <w:bCs/>
          <w:sz w:val="24"/>
          <w:szCs w:val="24"/>
        </w:rPr>
        <w:t>7</w:t>
      </w:r>
      <w:r>
        <w:rPr>
          <w:rFonts w:ascii="Arial" w:hAnsi="Arial" w:cs="Arial"/>
          <w:bCs/>
          <w:sz w:val="24"/>
          <w:szCs w:val="24"/>
        </w:rPr>
        <w:t>-</w:t>
      </w:r>
      <w:r w:rsidRPr="004A4680">
        <w:rPr>
          <w:rFonts w:ascii="Arial" w:hAnsi="Arial" w:cs="Arial"/>
          <w:bCs/>
          <w:sz w:val="24"/>
          <w:szCs w:val="24"/>
        </w:rPr>
        <w:t>1</w:t>
      </w:r>
      <w:r w:rsidR="00D23029">
        <w:rPr>
          <w:rFonts w:ascii="Arial" w:hAnsi="Arial" w:cs="Arial"/>
          <w:bCs/>
          <w:sz w:val="24"/>
          <w:szCs w:val="24"/>
        </w:rPr>
        <w:t>8</w:t>
      </w:r>
      <w:r w:rsidRPr="004A4680">
        <w:rPr>
          <w:rFonts w:ascii="Arial" w:hAnsi="Arial" w:cs="Arial"/>
          <w:bCs/>
          <w:sz w:val="24"/>
          <w:szCs w:val="24"/>
        </w:rPr>
        <w:t>?</w:t>
      </w:r>
      <w:r w:rsidR="002C0744" w:rsidRPr="002C0744">
        <w:rPr>
          <w:rFonts w:ascii="Arial" w:hAnsi="Arial" w:cs="Arial"/>
          <w:bCs/>
          <w:sz w:val="24"/>
          <w:szCs w:val="24"/>
        </w:rPr>
        <w:t xml:space="preserve"> </w:t>
      </w:r>
      <w:r w:rsidR="002C0744" w:rsidRPr="00366F80">
        <w:rPr>
          <w:rFonts w:ascii="Arial" w:hAnsi="Arial" w:cs="Arial"/>
          <w:bCs/>
          <w:sz w:val="24"/>
          <w:szCs w:val="24"/>
        </w:rPr>
        <w:t>Use an “X” to check the box to the left of the list.</w:t>
      </w:r>
    </w:p>
    <w:p w:rsidR="00413505" w:rsidRPr="004A4680"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9535" w:type="dxa"/>
        <w:tblLook w:val="04A0" w:firstRow="1" w:lastRow="0" w:firstColumn="1" w:lastColumn="0" w:noHBand="0" w:noVBand="1"/>
      </w:tblPr>
      <w:tblGrid>
        <w:gridCol w:w="1525"/>
        <w:gridCol w:w="8010"/>
      </w:tblGrid>
      <w:tr w:rsidR="00413505" w:rsidRPr="00B147FF" w:rsidTr="003E69F6">
        <w:tc>
          <w:tcPr>
            <w:tcW w:w="1525" w:type="dxa"/>
            <w:tcBorders>
              <w:bottom w:val="single" w:sz="4" w:space="0" w:color="auto"/>
            </w:tcBorders>
          </w:tcPr>
          <w:p w:rsidR="00413505" w:rsidRPr="00B147FF" w:rsidRDefault="00AF0C95" w:rsidP="003E69F6">
            <w:pPr>
              <w:autoSpaceDE w:val="0"/>
              <w:autoSpaceDN w:val="0"/>
              <w:adjustRightInd w:val="0"/>
              <w:contextualSpacing/>
              <w:jc w:val="center"/>
              <w:rPr>
                <w:rFonts w:ascii="Arial" w:hAnsi="Arial" w:cs="Arial"/>
                <w:sz w:val="24"/>
                <w:szCs w:val="24"/>
              </w:rPr>
            </w:pPr>
            <w:r w:rsidRPr="00656EAF">
              <w:rPr>
                <w:rFonts w:ascii="Arial" w:hAnsi="Arial" w:cs="Arial"/>
                <w:sz w:val="24"/>
                <w:szCs w:val="24"/>
              </w:rPr>
              <w:t>X</w:t>
            </w:r>
          </w:p>
        </w:tc>
        <w:tc>
          <w:tcPr>
            <w:tcW w:w="8010" w:type="dxa"/>
            <w:tcBorders>
              <w:bottom w:val="single" w:sz="4" w:space="0" w:color="auto"/>
            </w:tcBorders>
          </w:tcPr>
          <w:p w:rsidR="00413505" w:rsidRPr="00B147FF" w:rsidRDefault="00413505" w:rsidP="00B6340A">
            <w:pPr>
              <w:autoSpaceDE w:val="0"/>
              <w:autoSpaceDN w:val="0"/>
              <w:adjustRightInd w:val="0"/>
              <w:contextualSpacing/>
              <w:jc w:val="both"/>
              <w:rPr>
                <w:rFonts w:ascii="Arial" w:hAnsi="Arial" w:cs="Arial"/>
                <w:sz w:val="24"/>
                <w:szCs w:val="24"/>
              </w:rPr>
            </w:pPr>
            <w:r w:rsidRPr="00B147FF">
              <w:rPr>
                <w:rFonts w:ascii="Arial" w:hAnsi="Arial" w:cs="Arial"/>
                <w:sz w:val="24"/>
                <w:szCs w:val="24"/>
              </w:rPr>
              <w:t xml:space="preserve">Yes </w:t>
            </w:r>
          </w:p>
        </w:tc>
      </w:tr>
      <w:tr w:rsidR="00413505" w:rsidRPr="00B147FF" w:rsidTr="003E69F6">
        <w:tc>
          <w:tcPr>
            <w:tcW w:w="1525" w:type="dxa"/>
          </w:tcPr>
          <w:p w:rsidR="00413505" w:rsidRPr="00B147FF" w:rsidRDefault="00413505" w:rsidP="003E69F6">
            <w:pPr>
              <w:contextualSpacing/>
              <w:jc w:val="center"/>
              <w:rPr>
                <w:rFonts w:ascii="Arial" w:hAnsi="Arial" w:cs="Arial"/>
                <w:sz w:val="24"/>
                <w:szCs w:val="24"/>
              </w:rPr>
            </w:pPr>
          </w:p>
        </w:tc>
        <w:tc>
          <w:tcPr>
            <w:tcW w:w="8010" w:type="dxa"/>
          </w:tcPr>
          <w:p w:rsidR="00413505" w:rsidRPr="00B147FF" w:rsidRDefault="00413505" w:rsidP="00B6340A">
            <w:pPr>
              <w:contextualSpacing/>
              <w:jc w:val="both"/>
              <w:rPr>
                <w:rFonts w:ascii="Arial" w:hAnsi="Arial" w:cs="Arial"/>
                <w:sz w:val="24"/>
                <w:szCs w:val="24"/>
              </w:rPr>
            </w:pPr>
            <w:r w:rsidRPr="00B147FF">
              <w:rPr>
                <w:rFonts w:ascii="Arial" w:hAnsi="Arial" w:cs="Arial"/>
                <w:sz w:val="24"/>
                <w:szCs w:val="24"/>
              </w:rPr>
              <w:t xml:space="preserve">No. The CCP will add </w:t>
            </w:r>
            <w:r>
              <w:rPr>
                <w:rFonts w:ascii="Arial" w:hAnsi="Arial" w:cs="Arial"/>
                <w:sz w:val="24"/>
                <w:szCs w:val="24"/>
              </w:rPr>
              <w:t>and/</w:t>
            </w:r>
            <w:r w:rsidRPr="00B147FF">
              <w:rPr>
                <w:rFonts w:ascii="Arial" w:hAnsi="Arial" w:cs="Arial"/>
                <w:sz w:val="24"/>
                <w:szCs w:val="24"/>
              </w:rPr>
              <w:t>or modify goals, objectives</w:t>
            </w:r>
            <w:r w:rsidR="002C0744">
              <w:rPr>
                <w:rFonts w:ascii="Arial" w:hAnsi="Arial" w:cs="Arial"/>
                <w:sz w:val="24"/>
                <w:szCs w:val="24"/>
              </w:rPr>
              <w:t>,</w:t>
            </w:r>
            <w:r>
              <w:rPr>
                <w:rFonts w:ascii="Arial" w:hAnsi="Arial" w:cs="Arial"/>
                <w:sz w:val="24"/>
                <w:szCs w:val="24"/>
              </w:rPr>
              <w:t xml:space="preserve"> and outcome measures (continue</w:t>
            </w:r>
            <w:r w:rsidRPr="00B147FF">
              <w:rPr>
                <w:rFonts w:ascii="Arial" w:hAnsi="Arial" w:cs="Arial"/>
                <w:sz w:val="24"/>
                <w:szCs w:val="24"/>
              </w:rPr>
              <w:t xml:space="preserve"> with section 3)</w:t>
            </w:r>
          </w:p>
        </w:tc>
      </w:tr>
    </w:tbl>
    <w:p w:rsidR="00413505" w:rsidRDefault="00413505" w:rsidP="00413505">
      <w:pPr>
        <w:spacing w:after="0" w:line="240" w:lineRule="auto"/>
        <w:contextualSpacing/>
        <w:jc w:val="both"/>
        <w:rPr>
          <w:rFonts w:ascii="Arial" w:hAnsi="Arial" w:cs="Arial"/>
          <w:bCs/>
          <w:sz w:val="24"/>
          <w:szCs w:val="24"/>
        </w:rPr>
      </w:pPr>
    </w:p>
    <w:p w:rsidR="00413505" w:rsidRDefault="00413505" w:rsidP="00413505">
      <w:pPr>
        <w:spacing w:after="0" w:line="240" w:lineRule="auto"/>
        <w:contextualSpacing/>
        <w:jc w:val="both"/>
        <w:rPr>
          <w:rFonts w:ascii="Arial" w:hAnsi="Arial" w:cs="Arial"/>
          <w:bCs/>
          <w:sz w:val="24"/>
          <w:szCs w:val="24"/>
        </w:rPr>
      </w:pPr>
      <w:r>
        <w:rPr>
          <w:rFonts w:ascii="Arial" w:hAnsi="Arial" w:cs="Arial"/>
          <w:bCs/>
          <w:sz w:val="24"/>
          <w:szCs w:val="24"/>
        </w:rPr>
        <w:t>10. Describe a goal, one or more objectives</w:t>
      </w:r>
      <w:r w:rsidR="002C0744">
        <w:rPr>
          <w:rFonts w:ascii="Arial" w:hAnsi="Arial" w:cs="Arial"/>
          <w:bCs/>
          <w:sz w:val="24"/>
          <w:szCs w:val="24"/>
        </w:rPr>
        <w:t>,</w:t>
      </w:r>
      <w:r>
        <w:rPr>
          <w:rFonts w:ascii="Arial" w:hAnsi="Arial" w:cs="Arial"/>
          <w:bCs/>
          <w:sz w:val="24"/>
          <w:szCs w:val="24"/>
        </w:rPr>
        <w:t xml:space="preserve"> and outcome measures</w:t>
      </w:r>
      <w:r w:rsidRPr="004A4680">
        <w:rPr>
          <w:rFonts w:ascii="Arial" w:hAnsi="Arial" w:cs="Arial"/>
          <w:bCs/>
          <w:sz w:val="24"/>
          <w:szCs w:val="24"/>
        </w:rPr>
        <w:t xml:space="preserve"> for FY 201</w:t>
      </w:r>
      <w:r w:rsidR="00D23029">
        <w:rPr>
          <w:rFonts w:ascii="Arial" w:hAnsi="Arial" w:cs="Arial"/>
          <w:bCs/>
          <w:sz w:val="24"/>
          <w:szCs w:val="24"/>
        </w:rPr>
        <w:t>7</w:t>
      </w:r>
      <w:r>
        <w:rPr>
          <w:rFonts w:ascii="Arial" w:hAnsi="Arial" w:cs="Arial"/>
          <w:bCs/>
          <w:sz w:val="24"/>
          <w:szCs w:val="24"/>
        </w:rPr>
        <w:t>-</w:t>
      </w:r>
      <w:r w:rsidRPr="004A4680">
        <w:rPr>
          <w:rFonts w:ascii="Arial" w:hAnsi="Arial" w:cs="Arial"/>
          <w:bCs/>
          <w:sz w:val="24"/>
          <w:szCs w:val="24"/>
        </w:rPr>
        <w:t>1</w:t>
      </w:r>
      <w:r w:rsidR="00D23029">
        <w:rPr>
          <w:rFonts w:ascii="Arial" w:hAnsi="Arial" w:cs="Arial"/>
          <w:bCs/>
          <w:sz w:val="24"/>
          <w:szCs w:val="24"/>
        </w:rPr>
        <w:t>8</w:t>
      </w:r>
      <w:r w:rsidRPr="004A4680">
        <w:rPr>
          <w:rFonts w:ascii="Arial" w:hAnsi="Arial" w:cs="Arial"/>
          <w:bCs/>
          <w:sz w:val="24"/>
          <w:szCs w:val="24"/>
        </w:rPr>
        <w:t>.</w:t>
      </w:r>
    </w:p>
    <w:p w:rsidR="00413505" w:rsidRDefault="00413505" w:rsidP="00413505">
      <w:pPr>
        <w:spacing w:after="0" w:line="240" w:lineRule="auto"/>
        <w:contextualSpacing/>
        <w:jc w:val="both"/>
        <w:rPr>
          <w:rFonts w:ascii="Arial" w:hAnsi="Arial" w:cs="Arial"/>
          <w:bCs/>
          <w:sz w:val="24"/>
          <w:szCs w:val="24"/>
        </w:rPr>
      </w:pPr>
    </w:p>
    <w:tbl>
      <w:tblPr>
        <w:tblStyle w:val="TableGrid"/>
        <w:tblW w:w="9535" w:type="dxa"/>
        <w:tblLook w:val="04A0" w:firstRow="1" w:lastRow="0" w:firstColumn="1" w:lastColumn="0" w:noHBand="0" w:noVBand="1"/>
      </w:tblPr>
      <w:tblGrid>
        <w:gridCol w:w="1525"/>
        <w:gridCol w:w="8010"/>
      </w:tblGrid>
      <w:tr w:rsidR="00413505" w:rsidRPr="00AD046B" w:rsidTr="006C4FFE">
        <w:tc>
          <w:tcPr>
            <w:tcW w:w="1525" w:type="dxa"/>
          </w:tcPr>
          <w:p w:rsidR="00413505" w:rsidRPr="00CA380C" w:rsidRDefault="00413505" w:rsidP="00B6340A">
            <w:pPr>
              <w:autoSpaceDE w:val="0"/>
              <w:autoSpaceDN w:val="0"/>
              <w:adjustRightInd w:val="0"/>
              <w:contextualSpacing/>
              <w:jc w:val="both"/>
              <w:rPr>
                <w:rFonts w:ascii="Arial" w:hAnsi="Arial" w:cs="Arial"/>
                <w:b/>
                <w:color w:val="000000"/>
                <w:sz w:val="24"/>
                <w:szCs w:val="24"/>
              </w:rPr>
            </w:pPr>
            <w:r w:rsidRPr="00CA380C">
              <w:rPr>
                <w:rFonts w:ascii="Arial" w:hAnsi="Arial" w:cs="Arial"/>
                <w:b/>
                <w:color w:val="000000"/>
                <w:sz w:val="24"/>
                <w:szCs w:val="24"/>
              </w:rPr>
              <w:t>Goal</w:t>
            </w:r>
          </w:p>
        </w:tc>
        <w:tc>
          <w:tcPr>
            <w:tcW w:w="8010" w:type="dxa"/>
          </w:tcPr>
          <w:p w:rsidR="00413505" w:rsidRPr="00AD046B" w:rsidRDefault="00656EAF" w:rsidP="00B6340A">
            <w:pPr>
              <w:autoSpaceDE w:val="0"/>
              <w:autoSpaceDN w:val="0"/>
              <w:adjustRightInd w:val="0"/>
              <w:contextualSpacing/>
              <w:jc w:val="both"/>
              <w:rPr>
                <w:rFonts w:ascii="Arial" w:hAnsi="Arial" w:cs="Arial"/>
                <w:b/>
                <w:color w:val="000000"/>
                <w:sz w:val="24"/>
                <w:szCs w:val="24"/>
              </w:rPr>
            </w:pPr>
            <w:r w:rsidRPr="00656EAF">
              <w:rPr>
                <w:rFonts w:ascii="Arial" w:eastAsia="Calibri" w:hAnsi="Arial" w:cs="Arial"/>
                <w:b/>
                <w:sz w:val="24"/>
                <w:szCs w:val="24"/>
              </w:rPr>
              <w:t>Prepare a 10 year plan</w:t>
            </w:r>
          </w:p>
        </w:tc>
      </w:tr>
      <w:tr w:rsidR="00413505" w:rsidRPr="00AD046B" w:rsidTr="006C4FFE">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656EAF" w:rsidP="00B6340A">
            <w:pPr>
              <w:autoSpaceDE w:val="0"/>
              <w:autoSpaceDN w:val="0"/>
              <w:adjustRightInd w:val="0"/>
              <w:contextualSpacing/>
              <w:jc w:val="both"/>
              <w:rPr>
                <w:rFonts w:ascii="Arial" w:hAnsi="Arial" w:cs="Arial"/>
                <w:color w:val="000000"/>
                <w:sz w:val="24"/>
                <w:szCs w:val="24"/>
              </w:rPr>
            </w:pPr>
            <w:r w:rsidRPr="00656EAF">
              <w:rPr>
                <w:rFonts w:ascii="Arial" w:eastAsia="Calibri" w:hAnsi="Arial" w:cs="Arial"/>
                <w:sz w:val="24"/>
                <w:szCs w:val="24"/>
              </w:rPr>
              <w:t>Analyze data from the “6 year of realignment in Mono” report</w:t>
            </w:r>
          </w:p>
        </w:tc>
      </w:tr>
      <w:tr w:rsidR="00413505" w:rsidRPr="00AD046B" w:rsidTr="006C4FFE">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656EAF" w:rsidP="00B6340A">
            <w:pPr>
              <w:autoSpaceDE w:val="0"/>
              <w:autoSpaceDN w:val="0"/>
              <w:adjustRightInd w:val="0"/>
              <w:contextualSpacing/>
              <w:jc w:val="both"/>
              <w:rPr>
                <w:rFonts w:ascii="Arial" w:hAnsi="Arial" w:cs="Arial"/>
                <w:color w:val="000000"/>
                <w:sz w:val="24"/>
                <w:szCs w:val="24"/>
              </w:rPr>
            </w:pPr>
            <w:r w:rsidRPr="00656EAF">
              <w:rPr>
                <w:rFonts w:ascii="Arial" w:eastAsia="Calibri" w:hAnsi="Arial" w:cs="Arial"/>
                <w:sz w:val="24"/>
                <w:szCs w:val="24"/>
              </w:rPr>
              <w:t>Identify gaps, needs and changes</w:t>
            </w:r>
          </w:p>
        </w:tc>
      </w:tr>
      <w:tr w:rsidR="00413505" w:rsidRPr="00AD046B" w:rsidTr="006C4FFE">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656EAF" w:rsidP="00B6340A">
            <w:pPr>
              <w:autoSpaceDE w:val="0"/>
              <w:autoSpaceDN w:val="0"/>
              <w:adjustRightInd w:val="0"/>
              <w:contextualSpacing/>
              <w:jc w:val="both"/>
              <w:rPr>
                <w:rFonts w:ascii="Arial" w:hAnsi="Arial" w:cs="Arial"/>
                <w:color w:val="000000"/>
                <w:sz w:val="24"/>
                <w:szCs w:val="24"/>
              </w:rPr>
            </w:pPr>
            <w:r w:rsidRPr="00656EAF">
              <w:rPr>
                <w:rFonts w:ascii="Arial" w:eastAsia="Calibri" w:hAnsi="Arial" w:cs="Arial"/>
                <w:sz w:val="24"/>
                <w:szCs w:val="24"/>
              </w:rPr>
              <w:t>Identify workgroups to include all information for a final report to be reviewed and approved by the Executive Committee</w:t>
            </w:r>
          </w:p>
        </w:tc>
      </w:tr>
      <w:tr w:rsidR="00413505" w:rsidRPr="00AD046B" w:rsidTr="006C4FFE">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656EAF" w:rsidP="00B6340A">
            <w:pPr>
              <w:autoSpaceDE w:val="0"/>
              <w:autoSpaceDN w:val="0"/>
              <w:adjustRightInd w:val="0"/>
              <w:contextualSpacing/>
              <w:jc w:val="both"/>
              <w:rPr>
                <w:rFonts w:ascii="Arial" w:hAnsi="Arial" w:cs="Arial"/>
                <w:color w:val="000000"/>
                <w:sz w:val="24"/>
                <w:szCs w:val="24"/>
              </w:rPr>
            </w:pPr>
            <w:r w:rsidRPr="00656EAF">
              <w:rPr>
                <w:rFonts w:ascii="Arial" w:eastAsia="Calibri" w:hAnsi="Arial" w:cs="Arial"/>
                <w:sz w:val="24"/>
                <w:szCs w:val="24"/>
              </w:rPr>
              <w:t>Submit final report to the Board of Supervisors and BSCC</w:t>
            </w:r>
          </w:p>
        </w:tc>
      </w:tr>
      <w:tr w:rsidR="00413505" w:rsidRPr="00AD046B" w:rsidTr="006C4FFE">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6C4FFE">
        <w:tc>
          <w:tcPr>
            <w:tcW w:w="1525"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6C4FFE">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 stated goal</w:t>
            </w:r>
          </w:p>
        </w:tc>
        <w:tc>
          <w:tcPr>
            <w:tcW w:w="8010" w:type="dxa"/>
          </w:tcPr>
          <w:p w:rsidR="00413505" w:rsidRPr="00AD046B" w:rsidRDefault="00656EAF" w:rsidP="00B6340A">
            <w:pPr>
              <w:autoSpaceDE w:val="0"/>
              <w:autoSpaceDN w:val="0"/>
              <w:adjustRightInd w:val="0"/>
              <w:contextualSpacing/>
              <w:jc w:val="both"/>
              <w:rPr>
                <w:rFonts w:ascii="Arial" w:hAnsi="Arial" w:cs="Arial"/>
                <w:color w:val="000000"/>
                <w:sz w:val="24"/>
                <w:szCs w:val="24"/>
              </w:rPr>
            </w:pPr>
            <w:r w:rsidRPr="00656EAF">
              <w:rPr>
                <w:rFonts w:ascii="Arial" w:eastAsia="Calibri" w:hAnsi="Arial" w:cs="Arial"/>
                <w:sz w:val="24"/>
                <w:szCs w:val="24"/>
              </w:rPr>
              <w:t>On target; On-going</w:t>
            </w:r>
          </w:p>
        </w:tc>
      </w:tr>
    </w:tbl>
    <w:p w:rsidR="006C4FFE" w:rsidRDefault="006C4FFE" w:rsidP="00413505">
      <w:pPr>
        <w:spacing w:after="0" w:line="240" w:lineRule="auto"/>
        <w:contextualSpacing/>
        <w:jc w:val="both"/>
        <w:rPr>
          <w:rFonts w:ascii="Arial" w:hAnsi="Arial" w:cs="Arial"/>
          <w:bCs/>
          <w:sz w:val="24"/>
          <w:szCs w:val="24"/>
        </w:rPr>
      </w:pPr>
    </w:p>
    <w:p w:rsidR="00413505" w:rsidRDefault="00413505" w:rsidP="00413505">
      <w:pPr>
        <w:spacing w:after="0" w:line="240" w:lineRule="auto"/>
        <w:contextualSpacing/>
        <w:jc w:val="both"/>
        <w:rPr>
          <w:rFonts w:ascii="Arial" w:hAnsi="Arial" w:cs="Arial"/>
          <w:bCs/>
          <w:sz w:val="24"/>
          <w:szCs w:val="24"/>
        </w:rPr>
      </w:pPr>
      <w:r>
        <w:rPr>
          <w:rFonts w:ascii="Arial" w:hAnsi="Arial" w:cs="Arial"/>
          <w:bCs/>
          <w:sz w:val="24"/>
          <w:szCs w:val="24"/>
        </w:rPr>
        <w:t>11</w:t>
      </w:r>
      <w:r w:rsidRPr="004A4680">
        <w:rPr>
          <w:rFonts w:ascii="Arial" w:hAnsi="Arial" w:cs="Arial"/>
          <w:bCs/>
          <w:sz w:val="24"/>
          <w:szCs w:val="24"/>
        </w:rPr>
        <w:t xml:space="preserve">. </w:t>
      </w:r>
      <w:r>
        <w:rPr>
          <w:rFonts w:ascii="Arial" w:hAnsi="Arial" w:cs="Arial"/>
          <w:bCs/>
          <w:sz w:val="24"/>
          <w:szCs w:val="24"/>
        </w:rPr>
        <w:t>Describe a goal, one or more objectives</w:t>
      </w:r>
      <w:r w:rsidR="002C0744">
        <w:rPr>
          <w:rFonts w:ascii="Arial" w:hAnsi="Arial" w:cs="Arial"/>
          <w:bCs/>
          <w:sz w:val="24"/>
          <w:szCs w:val="24"/>
        </w:rPr>
        <w:t>,</w:t>
      </w:r>
      <w:r>
        <w:rPr>
          <w:rFonts w:ascii="Arial" w:hAnsi="Arial" w:cs="Arial"/>
          <w:bCs/>
          <w:sz w:val="24"/>
          <w:szCs w:val="24"/>
        </w:rPr>
        <w:t xml:space="preserve"> and outcome measures</w:t>
      </w:r>
      <w:r w:rsidRPr="004A4680">
        <w:rPr>
          <w:rFonts w:ascii="Arial" w:hAnsi="Arial" w:cs="Arial"/>
          <w:bCs/>
          <w:sz w:val="24"/>
          <w:szCs w:val="24"/>
        </w:rPr>
        <w:t xml:space="preserve"> for FY 201</w:t>
      </w:r>
      <w:r w:rsidR="00D23029">
        <w:rPr>
          <w:rFonts w:ascii="Arial" w:hAnsi="Arial" w:cs="Arial"/>
          <w:bCs/>
          <w:sz w:val="24"/>
          <w:szCs w:val="24"/>
        </w:rPr>
        <w:t>7</w:t>
      </w:r>
      <w:r>
        <w:rPr>
          <w:rFonts w:ascii="Arial" w:hAnsi="Arial" w:cs="Arial"/>
          <w:bCs/>
          <w:sz w:val="24"/>
          <w:szCs w:val="24"/>
        </w:rPr>
        <w:t>-</w:t>
      </w:r>
      <w:r w:rsidRPr="004A4680">
        <w:rPr>
          <w:rFonts w:ascii="Arial" w:hAnsi="Arial" w:cs="Arial"/>
          <w:bCs/>
          <w:sz w:val="24"/>
          <w:szCs w:val="24"/>
        </w:rPr>
        <w:t>1</w:t>
      </w:r>
      <w:r w:rsidR="00D23029">
        <w:rPr>
          <w:rFonts w:ascii="Arial" w:hAnsi="Arial" w:cs="Arial"/>
          <w:bCs/>
          <w:sz w:val="24"/>
          <w:szCs w:val="24"/>
        </w:rPr>
        <w:t>8</w:t>
      </w:r>
      <w:r w:rsidRPr="004A4680">
        <w:rPr>
          <w:rFonts w:ascii="Arial" w:hAnsi="Arial" w:cs="Arial"/>
          <w:bCs/>
          <w:sz w:val="24"/>
          <w:szCs w:val="24"/>
        </w:rPr>
        <w:t>.</w:t>
      </w:r>
    </w:p>
    <w:p w:rsidR="00413505" w:rsidRDefault="00413505" w:rsidP="00413505">
      <w:pPr>
        <w:spacing w:after="0" w:line="240" w:lineRule="auto"/>
        <w:contextualSpacing/>
        <w:jc w:val="both"/>
        <w:rPr>
          <w:rFonts w:ascii="Arial" w:hAnsi="Arial" w:cs="Arial"/>
          <w:bCs/>
          <w:sz w:val="24"/>
          <w:szCs w:val="24"/>
        </w:rPr>
      </w:pPr>
    </w:p>
    <w:tbl>
      <w:tblPr>
        <w:tblStyle w:val="TableGrid"/>
        <w:tblW w:w="9535" w:type="dxa"/>
        <w:tblLook w:val="04A0" w:firstRow="1" w:lastRow="0" w:firstColumn="1" w:lastColumn="0" w:noHBand="0" w:noVBand="1"/>
      </w:tblPr>
      <w:tblGrid>
        <w:gridCol w:w="1525"/>
        <w:gridCol w:w="8010"/>
      </w:tblGrid>
      <w:tr w:rsidR="00413505" w:rsidRPr="00AD046B" w:rsidTr="00413505">
        <w:tc>
          <w:tcPr>
            <w:tcW w:w="1525" w:type="dxa"/>
          </w:tcPr>
          <w:p w:rsidR="00413505" w:rsidRPr="00CA380C" w:rsidRDefault="00413505" w:rsidP="00B6340A">
            <w:pPr>
              <w:autoSpaceDE w:val="0"/>
              <w:autoSpaceDN w:val="0"/>
              <w:adjustRightInd w:val="0"/>
              <w:contextualSpacing/>
              <w:jc w:val="both"/>
              <w:rPr>
                <w:rFonts w:ascii="Arial" w:hAnsi="Arial" w:cs="Arial"/>
                <w:b/>
                <w:color w:val="000000"/>
                <w:sz w:val="24"/>
                <w:szCs w:val="24"/>
              </w:rPr>
            </w:pPr>
            <w:r w:rsidRPr="00CA380C">
              <w:rPr>
                <w:rFonts w:ascii="Arial" w:hAnsi="Arial" w:cs="Arial"/>
                <w:b/>
                <w:color w:val="000000"/>
                <w:sz w:val="24"/>
                <w:szCs w:val="24"/>
              </w:rPr>
              <w:t>Goal</w:t>
            </w:r>
          </w:p>
        </w:tc>
        <w:tc>
          <w:tcPr>
            <w:tcW w:w="8010" w:type="dxa"/>
          </w:tcPr>
          <w:p w:rsidR="00413505" w:rsidRPr="00AD046B" w:rsidRDefault="00656EAF" w:rsidP="00B6340A">
            <w:pPr>
              <w:autoSpaceDE w:val="0"/>
              <w:autoSpaceDN w:val="0"/>
              <w:adjustRightInd w:val="0"/>
              <w:contextualSpacing/>
              <w:jc w:val="both"/>
              <w:rPr>
                <w:rFonts w:ascii="Arial" w:hAnsi="Arial" w:cs="Arial"/>
                <w:b/>
                <w:color w:val="000000"/>
                <w:sz w:val="24"/>
                <w:szCs w:val="24"/>
              </w:rPr>
            </w:pPr>
            <w:r w:rsidRPr="00656EAF">
              <w:rPr>
                <w:rFonts w:ascii="Arial" w:eastAsia="Calibri" w:hAnsi="Arial" w:cs="Arial"/>
                <w:b/>
                <w:color w:val="000000"/>
                <w:sz w:val="24"/>
                <w:szCs w:val="24"/>
              </w:rPr>
              <w:t>Provide Trauma Informed Care and Education</w:t>
            </w: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656EAF" w:rsidP="00B6340A">
            <w:pPr>
              <w:autoSpaceDE w:val="0"/>
              <w:autoSpaceDN w:val="0"/>
              <w:adjustRightInd w:val="0"/>
              <w:contextualSpacing/>
              <w:jc w:val="both"/>
              <w:rPr>
                <w:rFonts w:ascii="Arial" w:hAnsi="Arial" w:cs="Arial"/>
                <w:color w:val="000000"/>
                <w:sz w:val="24"/>
                <w:szCs w:val="24"/>
              </w:rPr>
            </w:pPr>
            <w:r w:rsidRPr="00656EAF">
              <w:rPr>
                <w:rFonts w:ascii="Arial" w:eastAsia="Calibri" w:hAnsi="Arial" w:cs="Arial"/>
                <w:b/>
                <w:color w:val="000000"/>
                <w:sz w:val="24"/>
                <w:szCs w:val="24"/>
              </w:rPr>
              <w:t>To provide collaborative care interdepartmentally with justice-involved clients</w:t>
            </w: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656EAF" w:rsidP="00B6340A">
            <w:pPr>
              <w:autoSpaceDE w:val="0"/>
              <w:autoSpaceDN w:val="0"/>
              <w:adjustRightInd w:val="0"/>
              <w:contextualSpacing/>
              <w:jc w:val="both"/>
              <w:rPr>
                <w:rFonts w:ascii="Arial" w:hAnsi="Arial" w:cs="Arial"/>
                <w:color w:val="000000"/>
                <w:sz w:val="24"/>
                <w:szCs w:val="24"/>
              </w:rPr>
            </w:pPr>
            <w:r w:rsidRPr="00656EAF">
              <w:rPr>
                <w:rFonts w:ascii="Arial" w:eastAsia="Calibri" w:hAnsi="Arial" w:cs="Arial"/>
                <w:b/>
                <w:color w:val="000000"/>
                <w:sz w:val="24"/>
                <w:szCs w:val="24"/>
              </w:rPr>
              <w:t>Provide education to all Justice Partners</w:t>
            </w: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656EAF" w:rsidP="00B6340A">
            <w:pPr>
              <w:autoSpaceDE w:val="0"/>
              <w:autoSpaceDN w:val="0"/>
              <w:adjustRightInd w:val="0"/>
              <w:contextualSpacing/>
              <w:jc w:val="both"/>
              <w:rPr>
                <w:rFonts w:ascii="Arial" w:hAnsi="Arial" w:cs="Arial"/>
                <w:color w:val="000000"/>
                <w:sz w:val="24"/>
                <w:szCs w:val="24"/>
              </w:rPr>
            </w:pPr>
            <w:r w:rsidRPr="00656EAF">
              <w:rPr>
                <w:rFonts w:ascii="Arial" w:eastAsia="Calibri" w:hAnsi="Arial" w:cs="Arial"/>
                <w:b/>
                <w:color w:val="000000"/>
                <w:sz w:val="24"/>
                <w:szCs w:val="24"/>
              </w:rPr>
              <w:t>Provide actual Practice Models</w:t>
            </w: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656EAF" w:rsidP="00B6340A">
            <w:pPr>
              <w:autoSpaceDE w:val="0"/>
              <w:autoSpaceDN w:val="0"/>
              <w:adjustRightInd w:val="0"/>
              <w:contextualSpacing/>
              <w:jc w:val="both"/>
              <w:rPr>
                <w:rFonts w:ascii="Arial" w:hAnsi="Arial" w:cs="Arial"/>
                <w:color w:val="000000"/>
                <w:sz w:val="24"/>
                <w:szCs w:val="24"/>
              </w:rPr>
            </w:pPr>
            <w:r w:rsidRPr="00656EAF">
              <w:rPr>
                <w:rFonts w:ascii="Arial" w:eastAsia="Calibri" w:hAnsi="Arial" w:cs="Arial"/>
                <w:b/>
                <w:color w:val="000000"/>
                <w:sz w:val="24"/>
                <w:szCs w:val="24"/>
              </w:rPr>
              <w:t>To provide systems informed for CCP, CCR, WRAP and Family Teaming</w:t>
            </w: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w:t>
            </w:r>
            <w:r>
              <w:rPr>
                <w:rFonts w:ascii="Arial" w:hAnsi="Arial" w:cs="Arial"/>
                <w:color w:val="000000"/>
                <w:sz w:val="24"/>
                <w:szCs w:val="24"/>
              </w:rPr>
              <w:t xml:space="preserve"> </w:t>
            </w:r>
            <w:r w:rsidRPr="00AD046B">
              <w:rPr>
                <w:rFonts w:ascii="Arial" w:hAnsi="Arial" w:cs="Arial"/>
                <w:color w:val="000000"/>
                <w:sz w:val="24"/>
                <w:szCs w:val="24"/>
              </w:rPr>
              <w:t>stated goal</w:t>
            </w:r>
          </w:p>
        </w:tc>
        <w:tc>
          <w:tcPr>
            <w:tcW w:w="8010" w:type="dxa"/>
          </w:tcPr>
          <w:p w:rsidR="00413505" w:rsidRPr="00AD046B" w:rsidRDefault="00656EAF" w:rsidP="00B6340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In Progress</w:t>
            </w:r>
          </w:p>
        </w:tc>
      </w:tr>
    </w:tbl>
    <w:p w:rsidR="00413505" w:rsidRDefault="00413505" w:rsidP="00413505">
      <w:pPr>
        <w:spacing w:after="0" w:line="240" w:lineRule="auto"/>
        <w:contextualSpacing/>
        <w:jc w:val="both"/>
        <w:rPr>
          <w:rFonts w:ascii="Arial" w:hAnsi="Arial" w:cs="Arial"/>
          <w:bCs/>
          <w:sz w:val="24"/>
          <w:szCs w:val="24"/>
        </w:rPr>
      </w:pPr>
    </w:p>
    <w:p w:rsidR="00413505" w:rsidRDefault="00413505" w:rsidP="00413505">
      <w:pPr>
        <w:spacing w:after="0" w:line="240" w:lineRule="auto"/>
        <w:contextualSpacing/>
        <w:jc w:val="both"/>
        <w:rPr>
          <w:rFonts w:ascii="Arial" w:hAnsi="Arial" w:cs="Arial"/>
          <w:bCs/>
          <w:sz w:val="24"/>
          <w:szCs w:val="24"/>
        </w:rPr>
      </w:pPr>
      <w:r>
        <w:rPr>
          <w:rFonts w:ascii="Arial" w:hAnsi="Arial" w:cs="Arial"/>
          <w:bCs/>
          <w:sz w:val="24"/>
          <w:szCs w:val="24"/>
        </w:rPr>
        <w:t>12</w:t>
      </w:r>
      <w:r w:rsidRPr="004A4680">
        <w:rPr>
          <w:rFonts w:ascii="Arial" w:hAnsi="Arial" w:cs="Arial"/>
          <w:bCs/>
          <w:sz w:val="24"/>
          <w:szCs w:val="24"/>
        </w:rPr>
        <w:t xml:space="preserve">. </w:t>
      </w:r>
      <w:r>
        <w:rPr>
          <w:rFonts w:ascii="Arial" w:hAnsi="Arial" w:cs="Arial"/>
          <w:bCs/>
          <w:sz w:val="24"/>
          <w:szCs w:val="24"/>
        </w:rPr>
        <w:t>Describe a goal, one or more objectives and outcome measures</w:t>
      </w:r>
      <w:r w:rsidRPr="004A4680">
        <w:rPr>
          <w:rFonts w:ascii="Arial" w:hAnsi="Arial" w:cs="Arial"/>
          <w:bCs/>
          <w:sz w:val="24"/>
          <w:szCs w:val="24"/>
        </w:rPr>
        <w:t xml:space="preserve"> for FY 201</w:t>
      </w:r>
      <w:r w:rsidR="00D23029">
        <w:rPr>
          <w:rFonts w:ascii="Arial" w:hAnsi="Arial" w:cs="Arial"/>
          <w:bCs/>
          <w:sz w:val="24"/>
          <w:szCs w:val="24"/>
        </w:rPr>
        <w:t>7</w:t>
      </w:r>
      <w:r>
        <w:rPr>
          <w:rFonts w:ascii="Arial" w:hAnsi="Arial" w:cs="Arial"/>
          <w:bCs/>
          <w:sz w:val="24"/>
          <w:szCs w:val="24"/>
        </w:rPr>
        <w:t>-</w:t>
      </w:r>
      <w:r w:rsidRPr="004A4680">
        <w:rPr>
          <w:rFonts w:ascii="Arial" w:hAnsi="Arial" w:cs="Arial"/>
          <w:bCs/>
          <w:sz w:val="24"/>
          <w:szCs w:val="24"/>
        </w:rPr>
        <w:t>1</w:t>
      </w:r>
      <w:r w:rsidR="00D23029">
        <w:rPr>
          <w:rFonts w:ascii="Arial" w:hAnsi="Arial" w:cs="Arial"/>
          <w:bCs/>
          <w:sz w:val="24"/>
          <w:szCs w:val="24"/>
        </w:rPr>
        <w:t>8</w:t>
      </w:r>
      <w:r w:rsidRPr="004A4680">
        <w:rPr>
          <w:rFonts w:ascii="Arial" w:hAnsi="Arial" w:cs="Arial"/>
          <w:bCs/>
          <w:sz w:val="24"/>
          <w:szCs w:val="24"/>
        </w:rPr>
        <w:t>.</w:t>
      </w:r>
    </w:p>
    <w:p w:rsidR="00413505" w:rsidRDefault="00413505" w:rsidP="00413505">
      <w:pPr>
        <w:spacing w:after="0" w:line="240" w:lineRule="auto"/>
        <w:contextualSpacing/>
        <w:jc w:val="both"/>
        <w:rPr>
          <w:rFonts w:ascii="Arial" w:hAnsi="Arial" w:cs="Arial"/>
          <w:bCs/>
          <w:sz w:val="24"/>
          <w:szCs w:val="24"/>
        </w:rPr>
      </w:pPr>
    </w:p>
    <w:tbl>
      <w:tblPr>
        <w:tblStyle w:val="TableGrid"/>
        <w:tblW w:w="9535" w:type="dxa"/>
        <w:tblLook w:val="04A0" w:firstRow="1" w:lastRow="0" w:firstColumn="1" w:lastColumn="0" w:noHBand="0" w:noVBand="1"/>
      </w:tblPr>
      <w:tblGrid>
        <w:gridCol w:w="1525"/>
        <w:gridCol w:w="8010"/>
      </w:tblGrid>
      <w:tr w:rsidR="00413505" w:rsidRPr="00AD046B" w:rsidTr="00413505">
        <w:tc>
          <w:tcPr>
            <w:tcW w:w="1525" w:type="dxa"/>
          </w:tcPr>
          <w:p w:rsidR="00413505" w:rsidRPr="00CA380C" w:rsidRDefault="00413505" w:rsidP="00B6340A">
            <w:pPr>
              <w:autoSpaceDE w:val="0"/>
              <w:autoSpaceDN w:val="0"/>
              <w:adjustRightInd w:val="0"/>
              <w:contextualSpacing/>
              <w:jc w:val="both"/>
              <w:rPr>
                <w:rFonts w:ascii="Arial" w:hAnsi="Arial" w:cs="Arial"/>
                <w:b/>
                <w:color w:val="000000"/>
                <w:sz w:val="24"/>
                <w:szCs w:val="24"/>
              </w:rPr>
            </w:pPr>
            <w:r w:rsidRPr="00CA380C">
              <w:rPr>
                <w:rFonts w:ascii="Arial" w:hAnsi="Arial" w:cs="Arial"/>
                <w:b/>
                <w:color w:val="000000"/>
                <w:sz w:val="24"/>
                <w:szCs w:val="24"/>
              </w:rPr>
              <w:t>Goal</w:t>
            </w:r>
          </w:p>
        </w:tc>
        <w:tc>
          <w:tcPr>
            <w:tcW w:w="8010"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 stated goal</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bl>
    <w:p w:rsidR="00413505" w:rsidRDefault="00413505" w:rsidP="00413505">
      <w:pPr>
        <w:spacing w:after="0" w:line="240" w:lineRule="auto"/>
        <w:contextualSpacing/>
        <w:jc w:val="both"/>
        <w:rPr>
          <w:rFonts w:ascii="Arial" w:hAnsi="Arial" w:cs="Arial"/>
          <w:bCs/>
          <w:sz w:val="24"/>
          <w:szCs w:val="24"/>
        </w:rPr>
      </w:pPr>
    </w:p>
    <w:tbl>
      <w:tblPr>
        <w:tblStyle w:val="TableGrid"/>
        <w:tblW w:w="0" w:type="auto"/>
        <w:tblLook w:val="04A0" w:firstRow="1" w:lastRow="0" w:firstColumn="1" w:lastColumn="0" w:noHBand="0" w:noVBand="1"/>
      </w:tblPr>
      <w:tblGrid>
        <w:gridCol w:w="9350"/>
      </w:tblGrid>
      <w:tr w:rsidR="00413505" w:rsidTr="006C4FFE">
        <w:tc>
          <w:tcPr>
            <w:tcW w:w="9350" w:type="dxa"/>
            <w:shd w:val="clear" w:color="auto" w:fill="1F4E79" w:themeFill="accent1" w:themeFillShade="80"/>
          </w:tcPr>
          <w:p w:rsidR="00413505" w:rsidRPr="00733F71" w:rsidRDefault="006C4FFE" w:rsidP="00B6340A">
            <w:pPr>
              <w:contextualSpacing/>
              <w:jc w:val="both"/>
              <w:rPr>
                <w:rFonts w:ascii="Arial" w:hAnsi="Arial" w:cs="Arial"/>
                <w:b/>
                <w:sz w:val="24"/>
                <w:szCs w:val="24"/>
              </w:rPr>
            </w:pPr>
            <w:r>
              <w:rPr>
                <w:rFonts w:ascii="Arial" w:hAnsi="Arial" w:cs="Arial"/>
                <w:b/>
                <w:color w:val="FFFFFF" w:themeColor="background1"/>
                <w:sz w:val="28"/>
                <w:szCs w:val="24"/>
              </w:rPr>
              <w:t>S</w:t>
            </w:r>
            <w:r w:rsidR="00413505" w:rsidRPr="00733F71">
              <w:rPr>
                <w:rFonts w:ascii="Arial" w:hAnsi="Arial" w:cs="Arial"/>
                <w:b/>
                <w:color w:val="FFFFFF" w:themeColor="background1"/>
                <w:sz w:val="28"/>
                <w:szCs w:val="24"/>
              </w:rPr>
              <w:t xml:space="preserve">ECTION </w:t>
            </w:r>
            <w:r w:rsidR="00413505">
              <w:rPr>
                <w:rFonts w:ascii="Arial" w:hAnsi="Arial" w:cs="Arial"/>
                <w:b/>
                <w:color w:val="FFFFFF" w:themeColor="background1"/>
                <w:sz w:val="28"/>
                <w:szCs w:val="24"/>
              </w:rPr>
              <w:t>3: Optional Questions</w:t>
            </w:r>
          </w:p>
        </w:tc>
      </w:tr>
    </w:tbl>
    <w:p w:rsidR="00413505" w:rsidRPr="004A4680" w:rsidRDefault="00413505" w:rsidP="00413505">
      <w:pPr>
        <w:spacing w:after="0" w:line="240" w:lineRule="auto"/>
        <w:contextualSpacing/>
        <w:jc w:val="both"/>
        <w:rPr>
          <w:rFonts w:ascii="Arial" w:hAnsi="Arial" w:cs="Arial"/>
          <w:sz w:val="24"/>
          <w:szCs w:val="24"/>
        </w:rPr>
      </w:pPr>
    </w:p>
    <w:p w:rsidR="00413505" w:rsidRDefault="00413505" w:rsidP="00413505">
      <w:pPr>
        <w:spacing w:after="0" w:line="240" w:lineRule="auto"/>
        <w:contextualSpacing/>
        <w:jc w:val="both"/>
        <w:rPr>
          <w:rFonts w:ascii="Arial" w:hAnsi="Arial" w:cs="Arial"/>
          <w:b/>
          <w:i/>
          <w:sz w:val="24"/>
          <w:szCs w:val="24"/>
        </w:rPr>
      </w:pPr>
      <w:r w:rsidRPr="00837E4E">
        <w:rPr>
          <w:rFonts w:ascii="Arial" w:hAnsi="Arial" w:cs="Arial"/>
          <w:b/>
          <w:i/>
          <w:sz w:val="24"/>
          <w:szCs w:val="24"/>
        </w:rPr>
        <w:t xml:space="preserve">Section </w:t>
      </w:r>
      <w:r>
        <w:rPr>
          <w:rFonts w:ascii="Arial" w:hAnsi="Arial" w:cs="Arial"/>
          <w:b/>
          <w:i/>
          <w:sz w:val="24"/>
          <w:szCs w:val="24"/>
        </w:rPr>
        <w:t>3</w:t>
      </w:r>
      <w:r w:rsidRPr="00837E4E">
        <w:rPr>
          <w:rFonts w:ascii="Arial" w:hAnsi="Arial" w:cs="Arial"/>
          <w:b/>
          <w:i/>
          <w:sz w:val="24"/>
          <w:szCs w:val="24"/>
        </w:rPr>
        <w:t xml:space="preserve"> asks optional questions about evaluation, data collection, programs and services, training and technical assistance needs</w:t>
      </w:r>
      <w:r>
        <w:rPr>
          <w:rFonts w:ascii="Arial" w:hAnsi="Arial" w:cs="Arial"/>
          <w:b/>
          <w:i/>
          <w:sz w:val="24"/>
          <w:szCs w:val="24"/>
        </w:rPr>
        <w:t>,</w:t>
      </w:r>
      <w:r w:rsidRPr="00837E4E">
        <w:rPr>
          <w:rFonts w:ascii="Arial" w:hAnsi="Arial" w:cs="Arial"/>
          <w:b/>
          <w:i/>
          <w:sz w:val="24"/>
          <w:szCs w:val="24"/>
        </w:rPr>
        <w:t xml:space="preserve"> and local best practices. There are </w:t>
      </w:r>
      <w:r>
        <w:rPr>
          <w:rFonts w:ascii="Arial" w:hAnsi="Arial" w:cs="Arial"/>
          <w:b/>
          <w:i/>
          <w:sz w:val="24"/>
          <w:szCs w:val="24"/>
        </w:rPr>
        <w:t xml:space="preserve">10 </w:t>
      </w:r>
      <w:r w:rsidRPr="00837E4E">
        <w:rPr>
          <w:rFonts w:ascii="Arial" w:hAnsi="Arial" w:cs="Arial"/>
          <w:b/>
          <w:i/>
          <w:sz w:val="24"/>
          <w:szCs w:val="24"/>
        </w:rPr>
        <w:t>questions in this section. Responses will be used by the BSCC and its justice</w:t>
      </w:r>
      <w:r>
        <w:rPr>
          <w:rFonts w:ascii="Arial" w:hAnsi="Arial" w:cs="Arial"/>
          <w:b/>
          <w:i/>
          <w:sz w:val="24"/>
          <w:szCs w:val="24"/>
        </w:rPr>
        <w:t>-</w:t>
      </w:r>
      <w:r w:rsidRPr="00837E4E">
        <w:rPr>
          <w:rFonts w:ascii="Arial" w:hAnsi="Arial" w:cs="Arial"/>
          <w:b/>
          <w:i/>
          <w:sz w:val="24"/>
          <w:szCs w:val="24"/>
        </w:rPr>
        <w:t>system partners to better understand the needs of counties.</w:t>
      </w:r>
      <w:r>
        <w:rPr>
          <w:rFonts w:ascii="Arial" w:hAnsi="Arial" w:cs="Arial"/>
          <w:b/>
          <w:i/>
          <w:sz w:val="24"/>
          <w:szCs w:val="24"/>
        </w:rPr>
        <w:t xml:space="preserve"> I</w:t>
      </w:r>
      <w:r w:rsidRPr="003D3206">
        <w:rPr>
          <w:rFonts w:ascii="Arial" w:hAnsi="Arial" w:cs="Arial"/>
          <w:b/>
          <w:i/>
          <w:sz w:val="24"/>
          <w:szCs w:val="24"/>
        </w:rPr>
        <w:t>f you choose not to answer an optional question, please respond “</w:t>
      </w:r>
      <w:r>
        <w:rPr>
          <w:rFonts w:ascii="Arial" w:hAnsi="Arial" w:cs="Arial"/>
          <w:b/>
          <w:i/>
          <w:sz w:val="24"/>
          <w:szCs w:val="24"/>
        </w:rPr>
        <w:t>D</w:t>
      </w:r>
      <w:r w:rsidRPr="003D3206">
        <w:rPr>
          <w:rFonts w:ascii="Arial" w:hAnsi="Arial" w:cs="Arial"/>
          <w:b/>
          <w:i/>
          <w:sz w:val="24"/>
          <w:szCs w:val="24"/>
        </w:rPr>
        <w:t xml:space="preserve">ecline to </w:t>
      </w:r>
      <w:r>
        <w:rPr>
          <w:rFonts w:ascii="Arial" w:hAnsi="Arial" w:cs="Arial"/>
          <w:b/>
          <w:i/>
          <w:sz w:val="24"/>
          <w:szCs w:val="24"/>
        </w:rPr>
        <w:t>R</w:t>
      </w:r>
      <w:r w:rsidRPr="003D3206">
        <w:rPr>
          <w:rFonts w:ascii="Arial" w:hAnsi="Arial" w:cs="Arial"/>
          <w:b/>
          <w:i/>
          <w:sz w:val="24"/>
          <w:szCs w:val="24"/>
        </w:rPr>
        <w:t>espond</w:t>
      </w:r>
      <w:r>
        <w:rPr>
          <w:rFonts w:ascii="Arial" w:hAnsi="Arial" w:cs="Arial"/>
          <w:b/>
          <w:i/>
          <w:sz w:val="24"/>
          <w:szCs w:val="24"/>
        </w:rPr>
        <w:t>.</w:t>
      </w:r>
      <w:r w:rsidRPr="003D3206">
        <w:rPr>
          <w:rFonts w:ascii="Arial" w:hAnsi="Arial" w:cs="Arial"/>
          <w:b/>
          <w:i/>
          <w:sz w:val="24"/>
          <w:szCs w:val="24"/>
        </w:rPr>
        <w:t>”</w:t>
      </w:r>
    </w:p>
    <w:p w:rsidR="00413505" w:rsidRPr="004A4680" w:rsidRDefault="00413505" w:rsidP="00413505">
      <w:pPr>
        <w:spacing w:after="0" w:line="240" w:lineRule="auto"/>
        <w:contextualSpacing/>
        <w:jc w:val="both"/>
        <w:rPr>
          <w:rFonts w:ascii="Arial" w:hAnsi="Arial" w:cs="Arial"/>
          <w:sz w:val="24"/>
          <w:szCs w:val="24"/>
        </w:rPr>
      </w:pPr>
    </w:p>
    <w:p w:rsidR="007F1F05" w:rsidRDefault="00EB6944" w:rsidP="00F22FBD">
      <w:pPr>
        <w:spacing w:after="0" w:line="240" w:lineRule="auto"/>
        <w:contextualSpacing/>
        <w:jc w:val="both"/>
        <w:rPr>
          <w:rFonts w:ascii="Arial" w:hAnsi="Arial" w:cs="Arial"/>
          <w:sz w:val="24"/>
          <w:szCs w:val="24"/>
        </w:rPr>
      </w:pPr>
      <w:r>
        <w:rPr>
          <w:rFonts w:ascii="Arial" w:hAnsi="Arial" w:cs="Arial"/>
          <w:sz w:val="24"/>
          <w:szCs w:val="24"/>
        </w:rPr>
        <w:t xml:space="preserve">13. </w:t>
      </w:r>
      <w:r w:rsidR="00A735B8">
        <w:rPr>
          <w:rFonts w:ascii="Arial" w:hAnsi="Arial" w:cs="Arial"/>
          <w:sz w:val="24"/>
          <w:szCs w:val="24"/>
        </w:rPr>
        <w:t>Describe the process the CCP uses to determine potential programs and/or services for local implementation using Realignment funds?</w:t>
      </w:r>
    </w:p>
    <w:p w:rsidR="00AF0C95" w:rsidRDefault="00AF0C95" w:rsidP="00F22FBD">
      <w:pPr>
        <w:spacing w:after="0" w:line="240" w:lineRule="auto"/>
        <w:contextualSpacing/>
        <w:jc w:val="both"/>
        <w:rPr>
          <w:rFonts w:ascii="Arial" w:hAnsi="Arial" w:cs="Arial"/>
          <w:sz w:val="24"/>
          <w:szCs w:val="24"/>
        </w:rPr>
      </w:pPr>
      <w:r>
        <w:rPr>
          <w:rFonts w:ascii="Arial" w:hAnsi="Arial" w:cs="Arial"/>
          <w:sz w:val="24"/>
          <w:szCs w:val="24"/>
        </w:rPr>
        <w:t>The need is reviewed and what funds are available are allocated.</w:t>
      </w:r>
    </w:p>
    <w:p w:rsidR="00EB6944" w:rsidRDefault="00EB6944" w:rsidP="00413505">
      <w:pPr>
        <w:spacing w:after="0" w:line="240" w:lineRule="auto"/>
        <w:contextualSpacing/>
        <w:jc w:val="both"/>
        <w:rPr>
          <w:rFonts w:ascii="Arial" w:hAnsi="Arial" w:cs="Arial"/>
          <w:sz w:val="24"/>
          <w:szCs w:val="24"/>
        </w:rPr>
      </w:pPr>
    </w:p>
    <w:p w:rsidR="00F22FBD" w:rsidRDefault="00F22FBD" w:rsidP="00413505">
      <w:pPr>
        <w:spacing w:after="0" w:line="240" w:lineRule="auto"/>
        <w:contextualSpacing/>
        <w:jc w:val="both"/>
        <w:rPr>
          <w:rFonts w:ascii="Arial" w:hAnsi="Arial" w:cs="Arial"/>
          <w:sz w:val="24"/>
          <w:szCs w:val="24"/>
        </w:rPr>
      </w:pPr>
    </w:p>
    <w:p w:rsidR="00413505" w:rsidRDefault="00EB6944" w:rsidP="00413505">
      <w:pPr>
        <w:spacing w:after="0" w:line="240" w:lineRule="auto"/>
        <w:contextualSpacing/>
        <w:jc w:val="both"/>
        <w:rPr>
          <w:rFonts w:ascii="Arial" w:hAnsi="Arial" w:cs="Arial"/>
          <w:sz w:val="24"/>
          <w:szCs w:val="24"/>
        </w:rPr>
      </w:pPr>
      <w:r>
        <w:rPr>
          <w:rFonts w:ascii="Arial" w:hAnsi="Arial" w:cs="Arial"/>
          <w:sz w:val="24"/>
          <w:szCs w:val="24"/>
        </w:rPr>
        <w:t>14</w:t>
      </w:r>
      <w:r w:rsidR="00413505" w:rsidRPr="004A4680">
        <w:rPr>
          <w:rFonts w:ascii="Arial" w:hAnsi="Arial" w:cs="Arial"/>
          <w:sz w:val="24"/>
          <w:szCs w:val="24"/>
        </w:rPr>
        <w:t>. Does the county evaluate the effectiveness (as defined locally) of programs and/or</w:t>
      </w:r>
      <w:r w:rsidR="00413505">
        <w:rPr>
          <w:rFonts w:ascii="Arial" w:hAnsi="Arial" w:cs="Arial"/>
          <w:sz w:val="24"/>
          <w:szCs w:val="24"/>
        </w:rPr>
        <w:t xml:space="preserve"> </w:t>
      </w:r>
      <w:r w:rsidR="00413505" w:rsidRPr="004A4680">
        <w:rPr>
          <w:rFonts w:ascii="Arial" w:hAnsi="Arial" w:cs="Arial"/>
          <w:sz w:val="24"/>
          <w:szCs w:val="24"/>
        </w:rPr>
        <w:t>services funded with its Public Safety Realignment allocation?</w:t>
      </w:r>
      <w:r w:rsidR="00413505" w:rsidRPr="00837E4E">
        <w:rPr>
          <w:rFonts w:ascii="Arial" w:hAnsi="Arial" w:cs="Arial"/>
          <w:sz w:val="24"/>
          <w:szCs w:val="24"/>
        </w:rPr>
        <w:t xml:space="preserve"> </w:t>
      </w:r>
      <w:r w:rsidR="002C0744" w:rsidRPr="00366F80">
        <w:rPr>
          <w:rFonts w:ascii="Arial" w:hAnsi="Arial" w:cs="Arial"/>
          <w:bCs/>
          <w:sz w:val="24"/>
          <w:szCs w:val="24"/>
        </w:rPr>
        <w:t>Use an “X” to check the box to the left of the list.</w:t>
      </w:r>
    </w:p>
    <w:p w:rsidR="00413505" w:rsidRPr="004A4680" w:rsidRDefault="00413505" w:rsidP="00413505">
      <w:pPr>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985"/>
        <w:gridCol w:w="900"/>
      </w:tblGrid>
      <w:tr w:rsidR="00413505" w:rsidRPr="00E54A89" w:rsidTr="003E69F6">
        <w:tc>
          <w:tcPr>
            <w:tcW w:w="985" w:type="dxa"/>
          </w:tcPr>
          <w:p w:rsidR="00413505" w:rsidRPr="00E54A89" w:rsidRDefault="00AF0C95" w:rsidP="003E69F6">
            <w:pPr>
              <w:autoSpaceDE w:val="0"/>
              <w:autoSpaceDN w:val="0"/>
              <w:adjustRightInd w:val="0"/>
              <w:contextualSpacing/>
              <w:jc w:val="center"/>
              <w:rPr>
                <w:rFonts w:ascii="Arial" w:hAnsi="Arial" w:cs="Arial"/>
                <w:sz w:val="24"/>
                <w:szCs w:val="24"/>
              </w:rPr>
            </w:pPr>
            <w:r>
              <w:rPr>
                <w:rFonts w:ascii="Arial" w:hAnsi="Arial" w:cs="Arial"/>
                <w:sz w:val="24"/>
                <w:szCs w:val="24"/>
              </w:rPr>
              <w:t>X</w:t>
            </w:r>
          </w:p>
        </w:tc>
        <w:tc>
          <w:tcPr>
            <w:tcW w:w="90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Yes</w:t>
            </w:r>
          </w:p>
        </w:tc>
      </w:tr>
      <w:tr w:rsidR="00413505" w:rsidRPr="00E54A89" w:rsidTr="003E69F6">
        <w:tc>
          <w:tcPr>
            <w:tcW w:w="985" w:type="dxa"/>
          </w:tcPr>
          <w:p w:rsidR="00413505" w:rsidRPr="00E54A89" w:rsidRDefault="00413505" w:rsidP="003E69F6">
            <w:pPr>
              <w:autoSpaceDE w:val="0"/>
              <w:autoSpaceDN w:val="0"/>
              <w:adjustRightInd w:val="0"/>
              <w:contextualSpacing/>
              <w:jc w:val="center"/>
              <w:rPr>
                <w:rFonts w:ascii="Arial" w:hAnsi="Arial" w:cs="Arial"/>
                <w:sz w:val="24"/>
                <w:szCs w:val="24"/>
              </w:rPr>
            </w:pPr>
          </w:p>
        </w:tc>
        <w:tc>
          <w:tcPr>
            <w:tcW w:w="90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No</w:t>
            </w:r>
          </w:p>
        </w:tc>
      </w:tr>
    </w:tbl>
    <w:p w:rsidR="00CA380C" w:rsidRDefault="00CA380C" w:rsidP="00413505">
      <w:pPr>
        <w:spacing w:after="0" w:line="240" w:lineRule="auto"/>
        <w:contextualSpacing/>
        <w:jc w:val="both"/>
        <w:rPr>
          <w:rFonts w:ascii="Arial" w:hAnsi="Arial" w:cs="Arial"/>
          <w:sz w:val="24"/>
          <w:szCs w:val="24"/>
        </w:rPr>
      </w:pPr>
    </w:p>
    <w:p w:rsidR="00CA380C" w:rsidRDefault="00CA380C" w:rsidP="00413505">
      <w:pPr>
        <w:spacing w:after="0" w:line="240" w:lineRule="auto"/>
        <w:contextualSpacing/>
        <w:jc w:val="both"/>
        <w:rPr>
          <w:rFonts w:ascii="Arial" w:hAnsi="Arial" w:cs="Arial"/>
          <w:bCs/>
          <w:sz w:val="24"/>
          <w:szCs w:val="24"/>
        </w:rPr>
      </w:pPr>
      <w:r w:rsidRPr="004A4680">
        <w:rPr>
          <w:rFonts w:ascii="Arial" w:hAnsi="Arial" w:cs="Arial"/>
          <w:sz w:val="24"/>
          <w:szCs w:val="24"/>
        </w:rPr>
        <w:t>If yes, how?</w:t>
      </w:r>
    </w:p>
    <w:p w:rsidR="00CA380C" w:rsidRPr="00656EAF" w:rsidRDefault="00AF0C95" w:rsidP="00413505">
      <w:pPr>
        <w:spacing w:after="0" w:line="240" w:lineRule="auto"/>
        <w:contextualSpacing/>
        <w:jc w:val="both"/>
        <w:rPr>
          <w:rFonts w:ascii="Arial" w:hAnsi="Arial" w:cs="Arial"/>
          <w:bCs/>
          <w:sz w:val="24"/>
          <w:szCs w:val="24"/>
        </w:rPr>
      </w:pPr>
      <w:r w:rsidRPr="00656EAF">
        <w:rPr>
          <w:rFonts w:ascii="Arial" w:hAnsi="Arial" w:cs="Arial"/>
          <w:bCs/>
          <w:sz w:val="24"/>
          <w:szCs w:val="24"/>
        </w:rPr>
        <w:t>Review of data collected</w:t>
      </w:r>
      <w:r w:rsidRPr="00656EAF">
        <w:rPr>
          <w:rFonts w:ascii="Arial" w:hAnsi="Arial" w:cs="Arial"/>
          <w:sz w:val="24"/>
          <w:szCs w:val="24"/>
        </w:rPr>
        <w:t xml:space="preserve"> </w:t>
      </w:r>
      <w:r w:rsidRPr="00656EAF">
        <w:rPr>
          <w:rFonts w:ascii="Arial" w:hAnsi="Arial" w:cs="Arial"/>
          <w:bCs/>
          <w:sz w:val="24"/>
          <w:szCs w:val="24"/>
        </w:rPr>
        <w:t>x recidivism</w:t>
      </w:r>
    </w:p>
    <w:p w:rsidR="00CA380C" w:rsidRDefault="00CA380C" w:rsidP="00413505">
      <w:pPr>
        <w:spacing w:after="0" w:line="240" w:lineRule="auto"/>
        <w:contextualSpacing/>
        <w:jc w:val="both"/>
        <w:rPr>
          <w:rFonts w:ascii="Arial" w:hAnsi="Arial" w:cs="Arial"/>
          <w:bCs/>
          <w:sz w:val="24"/>
          <w:szCs w:val="24"/>
        </w:rPr>
      </w:pPr>
    </w:p>
    <w:p w:rsidR="00413505" w:rsidRPr="002C0744" w:rsidRDefault="00413505" w:rsidP="00413505">
      <w:pPr>
        <w:spacing w:after="0" w:line="240" w:lineRule="auto"/>
        <w:contextualSpacing/>
        <w:jc w:val="both"/>
        <w:rPr>
          <w:rFonts w:ascii="Arial" w:hAnsi="Arial" w:cs="Arial"/>
          <w:b/>
          <w:sz w:val="24"/>
          <w:szCs w:val="24"/>
        </w:rPr>
      </w:pPr>
      <w:r>
        <w:rPr>
          <w:rFonts w:ascii="Arial" w:hAnsi="Arial" w:cs="Arial"/>
          <w:bCs/>
          <w:sz w:val="24"/>
          <w:szCs w:val="24"/>
        </w:rPr>
        <w:t>1</w:t>
      </w:r>
      <w:r w:rsidR="00EB6944">
        <w:rPr>
          <w:rFonts w:ascii="Arial" w:hAnsi="Arial" w:cs="Arial"/>
          <w:bCs/>
          <w:sz w:val="24"/>
          <w:szCs w:val="24"/>
        </w:rPr>
        <w:t>5</w:t>
      </w:r>
      <w:r w:rsidRPr="004A4680">
        <w:rPr>
          <w:rFonts w:ascii="Arial" w:hAnsi="Arial" w:cs="Arial"/>
          <w:bCs/>
          <w:sz w:val="24"/>
          <w:szCs w:val="24"/>
        </w:rPr>
        <w:t>. Does the county consider evaluation results when funding programs and/or services?</w:t>
      </w:r>
      <w:r>
        <w:rPr>
          <w:rFonts w:ascii="Arial" w:hAnsi="Arial" w:cs="Arial"/>
          <w:bCs/>
          <w:sz w:val="24"/>
          <w:szCs w:val="24"/>
        </w:rPr>
        <w:t xml:space="preserve"> </w:t>
      </w:r>
      <w:r w:rsidR="002C0744" w:rsidRPr="00366F80">
        <w:rPr>
          <w:rFonts w:ascii="Arial" w:hAnsi="Arial" w:cs="Arial"/>
          <w:bCs/>
          <w:sz w:val="24"/>
          <w:szCs w:val="24"/>
        </w:rPr>
        <w:t>Use an “X” to check the box to the left of the list.</w:t>
      </w:r>
    </w:p>
    <w:p w:rsidR="00413505" w:rsidRPr="004A4680"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0" w:type="auto"/>
        <w:tblLook w:val="04A0" w:firstRow="1" w:lastRow="0" w:firstColumn="1" w:lastColumn="0" w:noHBand="0" w:noVBand="1"/>
      </w:tblPr>
      <w:tblGrid>
        <w:gridCol w:w="985"/>
        <w:gridCol w:w="900"/>
      </w:tblGrid>
      <w:tr w:rsidR="00413505" w:rsidRPr="00E54A89" w:rsidTr="003E69F6">
        <w:tc>
          <w:tcPr>
            <w:tcW w:w="985" w:type="dxa"/>
          </w:tcPr>
          <w:p w:rsidR="00413505" w:rsidRPr="00E54A89" w:rsidRDefault="00AF0C95" w:rsidP="003E69F6">
            <w:pPr>
              <w:autoSpaceDE w:val="0"/>
              <w:autoSpaceDN w:val="0"/>
              <w:adjustRightInd w:val="0"/>
              <w:contextualSpacing/>
              <w:jc w:val="center"/>
              <w:rPr>
                <w:rFonts w:ascii="Arial" w:hAnsi="Arial" w:cs="Arial"/>
                <w:sz w:val="24"/>
                <w:szCs w:val="24"/>
              </w:rPr>
            </w:pPr>
            <w:r>
              <w:rPr>
                <w:rFonts w:ascii="Arial" w:hAnsi="Arial" w:cs="Arial"/>
                <w:sz w:val="24"/>
                <w:szCs w:val="24"/>
              </w:rPr>
              <w:t>X</w:t>
            </w:r>
          </w:p>
        </w:tc>
        <w:tc>
          <w:tcPr>
            <w:tcW w:w="90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Yes</w:t>
            </w:r>
          </w:p>
        </w:tc>
      </w:tr>
      <w:tr w:rsidR="00413505" w:rsidRPr="00E54A89" w:rsidTr="003E69F6">
        <w:tc>
          <w:tcPr>
            <w:tcW w:w="985" w:type="dxa"/>
          </w:tcPr>
          <w:p w:rsidR="00413505" w:rsidRPr="00E54A89" w:rsidRDefault="00413505" w:rsidP="003E69F6">
            <w:pPr>
              <w:autoSpaceDE w:val="0"/>
              <w:autoSpaceDN w:val="0"/>
              <w:adjustRightInd w:val="0"/>
              <w:contextualSpacing/>
              <w:jc w:val="center"/>
              <w:rPr>
                <w:rFonts w:ascii="Arial" w:hAnsi="Arial" w:cs="Arial"/>
                <w:sz w:val="24"/>
                <w:szCs w:val="24"/>
              </w:rPr>
            </w:pPr>
          </w:p>
        </w:tc>
        <w:tc>
          <w:tcPr>
            <w:tcW w:w="90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No</w:t>
            </w:r>
          </w:p>
        </w:tc>
      </w:tr>
    </w:tbl>
    <w:p w:rsidR="00CA380C" w:rsidRDefault="00CA380C" w:rsidP="00413505">
      <w:pPr>
        <w:spacing w:after="0" w:line="240" w:lineRule="auto"/>
        <w:contextualSpacing/>
        <w:jc w:val="both"/>
        <w:rPr>
          <w:rFonts w:ascii="Arial" w:hAnsi="Arial" w:cs="Arial"/>
          <w:sz w:val="24"/>
          <w:szCs w:val="24"/>
        </w:rPr>
      </w:pPr>
    </w:p>
    <w:p w:rsidR="00413505" w:rsidRDefault="00CA380C" w:rsidP="00413505">
      <w:pPr>
        <w:spacing w:after="0" w:line="240" w:lineRule="auto"/>
        <w:contextualSpacing/>
        <w:jc w:val="both"/>
        <w:rPr>
          <w:rFonts w:ascii="Arial" w:hAnsi="Arial" w:cs="Arial"/>
          <w:sz w:val="24"/>
          <w:szCs w:val="24"/>
        </w:rPr>
      </w:pPr>
      <w:r w:rsidRPr="004A4680">
        <w:rPr>
          <w:rFonts w:ascii="Arial" w:hAnsi="Arial" w:cs="Arial"/>
          <w:sz w:val="24"/>
          <w:szCs w:val="24"/>
        </w:rPr>
        <w:t>If yes, how?</w:t>
      </w:r>
    </w:p>
    <w:p w:rsidR="00CA380C" w:rsidRDefault="00656EAF" w:rsidP="00413505">
      <w:pPr>
        <w:spacing w:after="0" w:line="240" w:lineRule="auto"/>
        <w:contextualSpacing/>
        <w:jc w:val="both"/>
        <w:rPr>
          <w:rFonts w:ascii="Arial" w:eastAsia="Calibri" w:hAnsi="Arial" w:cs="Arial"/>
          <w:b/>
          <w:color w:val="000000"/>
          <w:sz w:val="24"/>
          <w:szCs w:val="24"/>
        </w:rPr>
      </w:pPr>
      <w:r w:rsidRPr="00656EAF">
        <w:rPr>
          <w:rFonts w:ascii="Arial" w:eastAsia="Calibri" w:hAnsi="Arial" w:cs="Arial"/>
          <w:b/>
          <w:color w:val="000000"/>
          <w:sz w:val="24"/>
          <w:szCs w:val="24"/>
        </w:rPr>
        <w:t>To provide systems informed for CCP, CCR, WRAP and Family Teaming</w:t>
      </w:r>
    </w:p>
    <w:p w:rsidR="00656EAF" w:rsidRDefault="00656EAF" w:rsidP="00413505">
      <w:pPr>
        <w:spacing w:after="0" w:line="240" w:lineRule="auto"/>
        <w:contextualSpacing/>
        <w:jc w:val="both"/>
        <w:rPr>
          <w:rFonts w:ascii="Arial" w:hAnsi="Arial" w:cs="Arial"/>
          <w:sz w:val="24"/>
          <w:szCs w:val="24"/>
        </w:rPr>
      </w:pPr>
    </w:p>
    <w:p w:rsidR="00413505" w:rsidRDefault="00EB6944" w:rsidP="00413505">
      <w:pPr>
        <w:autoSpaceDE w:val="0"/>
        <w:autoSpaceDN w:val="0"/>
        <w:adjustRightInd w:val="0"/>
        <w:spacing w:after="0" w:line="240" w:lineRule="auto"/>
        <w:contextualSpacing/>
        <w:jc w:val="both"/>
        <w:rPr>
          <w:rFonts w:ascii="Arial" w:hAnsi="Arial" w:cs="Arial"/>
          <w:sz w:val="24"/>
          <w:szCs w:val="24"/>
        </w:rPr>
      </w:pPr>
      <w:r>
        <w:rPr>
          <w:rFonts w:ascii="Arial" w:hAnsi="Arial" w:cs="Arial"/>
          <w:bCs/>
          <w:sz w:val="24"/>
          <w:szCs w:val="24"/>
        </w:rPr>
        <w:t>16</w:t>
      </w:r>
      <w:r w:rsidR="00413505" w:rsidRPr="004A4680">
        <w:rPr>
          <w:rFonts w:ascii="Arial" w:hAnsi="Arial" w:cs="Arial"/>
          <w:bCs/>
          <w:sz w:val="24"/>
          <w:szCs w:val="24"/>
        </w:rPr>
        <w:t xml:space="preserve">. Does the county use </w:t>
      </w:r>
      <w:hyperlink r:id="rId10" w:history="1">
        <w:r w:rsidR="00413505" w:rsidRPr="008B3446">
          <w:rPr>
            <w:rStyle w:val="Hyperlink"/>
            <w:rFonts w:ascii="Arial" w:hAnsi="Arial" w:cs="Arial"/>
            <w:sz w:val="24"/>
            <w:szCs w:val="24"/>
          </w:rPr>
          <w:t>BSCC definitions</w:t>
        </w:r>
      </w:hyperlink>
      <w:r w:rsidR="00413505" w:rsidRPr="004A4680">
        <w:rPr>
          <w:rFonts w:ascii="Arial" w:hAnsi="Arial" w:cs="Arial"/>
          <w:bCs/>
          <w:sz w:val="24"/>
          <w:szCs w:val="24"/>
        </w:rPr>
        <w:t xml:space="preserve"> (average daily population, conviction, length of</w:t>
      </w:r>
      <w:r w:rsidR="00413505">
        <w:rPr>
          <w:rFonts w:ascii="Arial" w:hAnsi="Arial" w:cs="Arial"/>
          <w:bCs/>
          <w:sz w:val="24"/>
          <w:szCs w:val="24"/>
        </w:rPr>
        <w:t xml:space="preserve"> </w:t>
      </w:r>
      <w:r w:rsidR="00413505" w:rsidRPr="004A4680">
        <w:rPr>
          <w:rFonts w:ascii="Arial" w:hAnsi="Arial" w:cs="Arial"/>
          <w:bCs/>
          <w:sz w:val="24"/>
          <w:szCs w:val="24"/>
        </w:rPr>
        <w:t>stay, recidivism</w:t>
      </w:r>
      <w:r w:rsidR="002C0744">
        <w:rPr>
          <w:rFonts w:ascii="Arial" w:hAnsi="Arial" w:cs="Arial"/>
          <w:bCs/>
          <w:sz w:val="24"/>
          <w:szCs w:val="24"/>
        </w:rPr>
        <w:t>,</w:t>
      </w:r>
      <w:r w:rsidR="00413505" w:rsidRPr="004A4680">
        <w:rPr>
          <w:rFonts w:ascii="Arial" w:hAnsi="Arial" w:cs="Arial"/>
          <w:bCs/>
          <w:sz w:val="24"/>
          <w:szCs w:val="24"/>
        </w:rPr>
        <w:t xml:space="preserve"> and/or treatment program completion rates) when collecting data?</w:t>
      </w:r>
      <w:r w:rsidR="00413505">
        <w:rPr>
          <w:rFonts w:ascii="Arial" w:hAnsi="Arial" w:cs="Arial"/>
          <w:bCs/>
          <w:sz w:val="24"/>
          <w:szCs w:val="24"/>
        </w:rPr>
        <w:t xml:space="preserve"> </w:t>
      </w:r>
      <w:r w:rsidR="007C2663">
        <w:rPr>
          <w:rFonts w:ascii="Arial" w:hAnsi="Arial" w:cs="Arial"/>
          <w:bCs/>
          <w:sz w:val="24"/>
          <w:szCs w:val="24"/>
        </w:rPr>
        <w:t>U</w:t>
      </w:r>
      <w:r w:rsidR="002C0744" w:rsidRPr="00366F80">
        <w:rPr>
          <w:rFonts w:ascii="Arial" w:hAnsi="Arial" w:cs="Arial"/>
          <w:bCs/>
          <w:sz w:val="24"/>
          <w:szCs w:val="24"/>
        </w:rPr>
        <w:t xml:space="preserve">se an “X” to check the </w:t>
      </w:r>
      <w:r w:rsidR="00853B42">
        <w:rPr>
          <w:rFonts w:ascii="Arial" w:hAnsi="Arial" w:cs="Arial"/>
          <w:bCs/>
          <w:sz w:val="24"/>
          <w:szCs w:val="24"/>
        </w:rPr>
        <w:t xml:space="preserve">yes or no </w:t>
      </w:r>
      <w:r w:rsidR="002C0744" w:rsidRPr="00366F80">
        <w:rPr>
          <w:rFonts w:ascii="Arial" w:hAnsi="Arial" w:cs="Arial"/>
          <w:bCs/>
          <w:sz w:val="24"/>
          <w:szCs w:val="24"/>
        </w:rPr>
        <w:t>box to the left of the list</w:t>
      </w:r>
      <w:r w:rsidR="001C2EC8">
        <w:rPr>
          <w:rFonts w:ascii="Arial" w:hAnsi="Arial" w:cs="Arial"/>
          <w:bCs/>
          <w:sz w:val="24"/>
          <w:szCs w:val="24"/>
        </w:rPr>
        <w:t>,</w:t>
      </w:r>
      <w:r w:rsidR="00853B42">
        <w:rPr>
          <w:rFonts w:ascii="Arial" w:hAnsi="Arial" w:cs="Arial"/>
          <w:bCs/>
          <w:sz w:val="24"/>
          <w:szCs w:val="24"/>
        </w:rPr>
        <w:t xml:space="preserve"> as applicable</w:t>
      </w:r>
      <w:r w:rsidR="002C0744" w:rsidRPr="00366F80">
        <w:rPr>
          <w:rFonts w:ascii="Arial" w:hAnsi="Arial" w:cs="Arial"/>
          <w:bCs/>
          <w:sz w:val="24"/>
          <w:szCs w:val="24"/>
        </w:rPr>
        <w:t>.</w:t>
      </w: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0" w:type="auto"/>
        <w:tblBorders>
          <w:top w:val="none" w:sz="0" w:space="0" w:color="auto"/>
          <w:right w:val="none" w:sz="0" w:space="0" w:color="auto"/>
        </w:tblBorders>
        <w:tblLook w:val="04A0" w:firstRow="1" w:lastRow="0" w:firstColumn="1" w:lastColumn="0" w:noHBand="0" w:noVBand="1"/>
      </w:tblPr>
      <w:tblGrid>
        <w:gridCol w:w="672"/>
        <w:gridCol w:w="673"/>
        <w:gridCol w:w="4230"/>
      </w:tblGrid>
      <w:tr w:rsidR="00F522F5" w:rsidRPr="0089276D" w:rsidTr="00853B42">
        <w:tc>
          <w:tcPr>
            <w:tcW w:w="672" w:type="dxa"/>
            <w:tcBorders>
              <w:top w:val="single" w:sz="4" w:space="0" w:color="auto"/>
            </w:tcBorders>
          </w:tcPr>
          <w:p w:rsidR="00F522F5" w:rsidRPr="00BD4DF0" w:rsidRDefault="00853B42" w:rsidP="00B6340A">
            <w:pPr>
              <w:autoSpaceDE w:val="0"/>
              <w:autoSpaceDN w:val="0"/>
              <w:adjustRightInd w:val="0"/>
              <w:contextualSpacing/>
              <w:jc w:val="both"/>
              <w:rPr>
                <w:rFonts w:ascii="Arial" w:hAnsi="Arial" w:cs="Arial"/>
                <w:bCs/>
                <w:sz w:val="24"/>
                <w:szCs w:val="24"/>
              </w:rPr>
            </w:pPr>
            <w:r>
              <w:rPr>
                <w:rFonts w:ascii="Arial" w:hAnsi="Arial" w:cs="Arial"/>
                <w:bCs/>
                <w:sz w:val="24"/>
                <w:szCs w:val="24"/>
              </w:rPr>
              <w:t>Yes</w:t>
            </w:r>
          </w:p>
        </w:tc>
        <w:tc>
          <w:tcPr>
            <w:tcW w:w="673" w:type="dxa"/>
            <w:tcBorders>
              <w:top w:val="single" w:sz="4" w:space="0" w:color="auto"/>
            </w:tcBorders>
          </w:tcPr>
          <w:p w:rsidR="00F522F5" w:rsidRPr="0089276D" w:rsidRDefault="00853B42" w:rsidP="00B6340A">
            <w:pPr>
              <w:autoSpaceDE w:val="0"/>
              <w:autoSpaceDN w:val="0"/>
              <w:adjustRightInd w:val="0"/>
              <w:contextualSpacing/>
              <w:jc w:val="both"/>
              <w:rPr>
                <w:rFonts w:ascii="Arial" w:hAnsi="Arial" w:cs="Arial"/>
                <w:bCs/>
                <w:sz w:val="24"/>
                <w:szCs w:val="24"/>
              </w:rPr>
            </w:pPr>
            <w:r>
              <w:rPr>
                <w:rFonts w:ascii="Arial" w:hAnsi="Arial" w:cs="Arial"/>
                <w:bCs/>
                <w:sz w:val="24"/>
                <w:szCs w:val="24"/>
              </w:rPr>
              <w:t>No</w:t>
            </w:r>
          </w:p>
        </w:tc>
        <w:tc>
          <w:tcPr>
            <w:tcW w:w="4230" w:type="dxa"/>
            <w:tcBorders>
              <w:bottom w:val="single" w:sz="4" w:space="0" w:color="auto"/>
            </w:tcBorders>
          </w:tcPr>
          <w:p w:rsidR="00F522F5" w:rsidRPr="0089276D" w:rsidRDefault="00F522F5" w:rsidP="00B6340A">
            <w:pPr>
              <w:autoSpaceDE w:val="0"/>
              <w:autoSpaceDN w:val="0"/>
              <w:adjustRightInd w:val="0"/>
              <w:contextualSpacing/>
              <w:jc w:val="both"/>
              <w:rPr>
                <w:rFonts w:ascii="Arial" w:hAnsi="Arial" w:cs="Arial"/>
                <w:bCs/>
                <w:sz w:val="24"/>
                <w:szCs w:val="24"/>
              </w:rPr>
            </w:pPr>
          </w:p>
        </w:tc>
      </w:tr>
      <w:tr w:rsidR="00F522F5" w:rsidRPr="00BD4DF0" w:rsidTr="00853B42">
        <w:tc>
          <w:tcPr>
            <w:tcW w:w="672" w:type="dxa"/>
          </w:tcPr>
          <w:p w:rsidR="00F522F5" w:rsidRPr="00656EAF" w:rsidRDefault="00AF0C95" w:rsidP="003E69F6">
            <w:pPr>
              <w:autoSpaceDE w:val="0"/>
              <w:autoSpaceDN w:val="0"/>
              <w:adjustRightInd w:val="0"/>
              <w:contextualSpacing/>
              <w:jc w:val="center"/>
              <w:rPr>
                <w:rFonts w:ascii="Arial" w:hAnsi="Arial" w:cs="Arial"/>
                <w:bCs/>
                <w:sz w:val="24"/>
                <w:szCs w:val="24"/>
              </w:rPr>
            </w:pPr>
            <w:r w:rsidRPr="00656EAF">
              <w:rPr>
                <w:rFonts w:ascii="Arial" w:hAnsi="Arial" w:cs="Arial"/>
                <w:bCs/>
                <w:sz w:val="24"/>
                <w:szCs w:val="24"/>
              </w:rPr>
              <w:t>X</w:t>
            </w:r>
          </w:p>
        </w:tc>
        <w:tc>
          <w:tcPr>
            <w:tcW w:w="673" w:type="dxa"/>
          </w:tcPr>
          <w:p w:rsidR="00F522F5" w:rsidRDefault="00F522F5" w:rsidP="003E69F6">
            <w:pPr>
              <w:autoSpaceDE w:val="0"/>
              <w:autoSpaceDN w:val="0"/>
              <w:adjustRightInd w:val="0"/>
              <w:contextualSpacing/>
              <w:jc w:val="center"/>
              <w:rPr>
                <w:rFonts w:ascii="Arial" w:hAnsi="Arial" w:cs="Arial"/>
                <w:bCs/>
                <w:sz w:val="24"/>
                <w:szCs w:val="24"/>
              </w:rPr>
            </w:pPr>
          </w:p>
        </w:tc>
        <w:tc>
          <w:tcPr>
            <w:tcW w:w="4230" w:type="dxa"/>
            <w:tcBorders>
              <w:top w:val="single" w:sz="4" w:space="0" w:color="auto"/>
              <w:right w:val="single" w:sz="4" w:space="0" w:color="auto"/>
            </w:tcBorders>
          </w:tcPr>
          <w:p w:rsidR="00F522F5" w:rsidRPr="00BD4DF0" w:rsidRDefault="00F522F5" w:rsidP="00B6340A">
            <w:pPr>
              <w:autoSpaceDE w:val="0"/>
              <w:autoSpaceDN w:val="0"/>
              <w:adjustRightInd w:val="0"/>
              <w:contextualSpacing/>
              <w:jc w:val="both"/>
              <w:rPr>
                <w:rFonts w:ascii="Arial" w:hAnsi="Arial" w:cs="Arial"/>
                <w:bCs/>
                <w:sz w:val="24"/>
                <w:szCs w:val="24"/>
              </w:rPr>
            </w:pPr>
            <w:r>
              <w:rPr>
                <w:rFonts w:ascii="Arial" w:hAnsi="Arial" w:cs="Arial"/>
                <w:bCs/>
                <w:sz w:val="24"/>
                <w:szCs w:val="24"/>
              </w:rPr>
              <w:t>A</w:t>
            </w:r>
            <w:r w:rsidRPr="00BD4DF0">
              <w:rPr>
                <w:rFonts w:ascii="Arial" w:hAnsi="Arial" w:cs="Arial"/>
                <w:bCs/>
                <w:sz w:val="24"/>
                <w:szCs w:val="24"/>
              </w:rPr>
              <w:t>verage daily population</w:t>
            </w:r>
          </w:p>
        </w:tc>
      </w:tr>
      <w:tr w:rsidR="00F522F5" w:rsidRPr="00BD4DF0" w:rsidTr="00853B42">
        <w:tc>
          <w:tcPr>
            <w:tcW w:w="672" w:type="dxa"/>
          </w:tcPr>
          <w:p w:rsidR="00F522F5" w:rsidRPr="00656EAF" w:rsidRDefault="00AF0C95" w:rsidP="003E69F6">
            <w:pPr>
              <w:autoSpaceDE w:val="0"/>
              <w:autoSpaceDN w:val="0"/>
              <w:adjustRightInd w:val="0"/>
              <w:contextualSpacing/>
              <w:jc w:val="center"/>
              <w:rPr>
                <w:rFonts w:ascii="Arial" w:hAnsi="Arial" w:cs="Arial"/>
                <w:bCs/>
                <w:sz w:val="24"/>
                <w:szCs w:val="24"/>
              </w:rPr>
            </w:pPr>
            <w:r w:rsidRPr="00656EAF">
              <w:rPr>
                <w:rFonts w:ascii="Arial" w:hAnsi="Arial" w:cs="Arial"/>
                <w:bCs/>
                <w:sz w:val="24"/>
                <w:szCs w:val="24"/>
              </w:rPr>
              <w:t>X</w:t>
            </w:r>
          </w:p>
        </w:tc>
        <w:tc>
          <w:tcPr>
            <w:tcW w:w="673" w:type="dxa"/>
          </w:tcPr>
          <w:p w:rsidR="00F522F5" w:rsidRDefault="00F522F5" w:rsidP="003E69F6">
            <w:pPr>
              <w:autoSpaceDE w:val="0"/>
              <w:autoSpaceDN w:val="0"/>
              <w:adjustRightInd w:val="0"/>
              <w:contextualSpacing/>
              <w:jc w:val="center"/>
              <w:rPr>
                <w:rFonts w:ascii="Arial" w:hAnsi="Arial" w:cs="Arial"/>
                <w:bCs/>
                <w:sz w:val="24"/>
                <w:szCs w:val="24"/>
              </w:rPr>
            </w:pPr>
          </w:p>
        </w:tc>
        <w:tc>
          <w:tcPr>
            <w:tcW w:w="4230" w:type="dxa"/>
            <w:tcBorders>
              <w:top w:val="single" w:sz="4" w:space="0" w:color="auto"/>
              <w:right w:val="single" w:sz="4" w:space="0" w:color="auto"/>
            </w:tcBorders>
          </w:tcPr>
          <w:p w:rsidR="00F522F5" w:rsidRPr="00BD4DF0" w:rsidRDefault="00F522F5" w:rsidP="00B6340A">
            <w:pPr>
              <w:autoSpaceDE w:val="0"/>
              <w:autoSpaceDN w:val="0"/>
              <w:adjustRightInd w:val="0"/>
              <w:contextualSpacing/>
              <w:jc w:val="both"/>
              <w:rPr>
                <w:rFonts w:ascii="Arial" w:hAnsi="Arial" w:cs="Arial"/>
                <w:bCs/>
                <w:sz w:val="24"/>
                <w:szCs w:val="24"/>
              </w:rPr>
            </w:pPr>
            <w:r>
              <w:rPr>
                <w:rFonts w:ascii="Arial" w:hAnsi="Arial" w:cs="Arial"/>
                <w:bCs/>
                <w:sz w:val="24"/>
                <w:szCs w:val="24"/>
              </w:rPr>
              <w:t>C</w:t>
            </w:r>
            <w:r w:rsidRPr="00BD4DF0">
              <w:rPr>
                <w:rFonts w:ascii="Arial" w:hAnsi="Arial" w:cs="Arial"/>
                <w:bCs/>
                <w:sz w:val="24"/>
                <w:szCs w:val="24"/>
              </w:rPr>
              <w:t>onviction</w:t>
            </w:r>
          </w:p>
        </w:tc>
      </w:tr>
      <w:tr w:rsidR="00F522F5" w:rsidRPr="00BD4DF0" w:rsidTr="003E69F6">
        <w:tc>
          <w:tcPr>
            <w:tcW w:w="672" w:type="dxa"/>
            <w:tcBorders>
              <w:bottom w:val="single" w:sz="4" w:space="0" w:color="auto"/>
            </w:tcBorders>
          </w:tcPr>
          <w:p w:rsidR="00F522F5" w:rsidRPr="00656EAF" w:rsidRDefault="00AF0C95" w:rsidP="003E69F6">
            <w:pPr>
              <w:autoSpaceDE w:val="0"/>
              <w:autoSpaceDN w:val="0"/>
              <w:adjustRightInd w:val="0"/>
              <w:contextualSpacing/>
              <w:jc w:val="center"/>
              <w:rPr>
                <w:rFonts w:ascii="Arial" w:hAnsi="Arial" w:cs="Arial"/>
                <w:bCs/>
                <w:sz w:val="24"/>
                <w:szCs w:val="24"/>
              </w:rPr>
            </w:pPr>
            <w:r w:rsidRPr="00656EAF">
              <w:rPr>
                <w:rFonts w:ascii="Arial" w:hAnsi="Arial" w:cs="Arial"/>
                <w:bCs/>
                <w:sz w:val="24"/>
                <w:szCs w:val="24"/>
              </w:rPr>
              <w:t>X</w:t>
            </w:r>
          </w:p>
        </w:tc>
        <w:tc>
          <w:tcPr>
            <w:tcW w:w="673" w:type="dxa"/>
            <w:tcBorders>
              <w:bottom w:val="single" w:sz="4" w:space="0" w:color="auto"/>
            </w:tcBorders>
          </w:tcPr>
          <w:p w:rsidR="00F522F5" w:rsidRDefault="00F522F5" w:rsidP="003E69F6">
            <w:pPr>
              <w:autoSpaceDE w:val="0"/>
              <w:autoSpaceDN w:val="0"/>
              <w:adjustRightInd w:val="0"/>
              <w:contextualSpacing/>
              <w:jc w:val="center"/>
              <w:rPr>
                <w:rFonts w:ascii="Arial" w:hAnsi="Arial" w:cs="Arial"/>
                <w:bCs/>
                <w:sz w:val="24"/>
                <w:szCs w:val="24"/>
              </w:rPr>
            </w:pPr>
          </w:p>
        </w:tc>
        <w:tc>
          <w:tcPr>
            <w:tcW w:w="4230" w:type="dxa"/>
            <w:tcBorders>
              <w:top w:val="single" w:sz="4" w:space="0" w:color="auto"/>
              <w:right w:val="single" w:sz="4" w:space="0" w:color="auto"/>
            </w:tcBorders>
          </w:tcPr>
          <w:p w:rsidR="00F522F5" w:rsidRPr="00BD4DF0" w:rsidRDefault="00F522F5" w:rsidP="00B6340A">
            <w:pPr>
              <w:autoSpaceDE w:val="0"/>
              <w:autoSpaceDN w:val="0"/>
              <w:adjustRightInd w:val="0"/>
              <w:contextualSpacing/>
              <w:jc w:val="both"/>
              <w:rPr>
                <w:rFonts w:ascii="Arial" w:hAnsi="Arial" w:cs="Arial"/>
                <w:bCs/>
                <w:sz w:val="24"/>
                <w:szCs w:val="24"/>
              </w:rPr>
            </w:pPr>
            <w:r>
              <w:rPr>
                <w:rFonts w:ascii="Arial" w:hAnsi="Arial" w:cs="Arial"/>
                <w:bCs/>
                <w:sz w:val="24"/>
                <w:szCs w:val="24"/>
              </w:rPr>
              <w:t>L</w:t>
            </w:r>
            <w:r w:rsidRPr="00BD4DF0">
              <w:rPr>
                <w:rFonts w:ascii="Arial" w:hAnsi="Arial" w:cs="Arial"/>
                <w:bCs/>
                <w:sz w:val="24"/>
                <w:szCs w:val="24"/>
              </w:rPr>
              <w:t>ength of stay</w:t>
            </w:r>
          </w:p>
        </w:tc>
      </w:tr>
      <w:tr w:rsidR="00F522F5" w:rsidRPr="00BD4DF0" w:rsidTr="003E69F6">
        <w:tc>
          <w:tcPr>
            <w:tcW w:w="672" w:type="dxa"/>
            <w:tcBorders>
              <w:top w:val="single" w:sz="4" w:space="0" w:color="auto"/>
              <w:bottom w:val="single" w:sz="4" w:space="0" w:color="auto"/>
            </w:tcBorders>
          </w:tcPr>
          <w:p w:rsidR="00F522F5" w:rsidRPr="00656EAF" w:rsidRDefault="00AF0C95" w:rsidP="003E69F6">
            <w:pPr>
              <w:autoSpaceDE w:val="0"/>
              <w:autoSpaceDN w:val="0"/>
              <w:adjustRightInd w:val="0"/>
              <w:contextualSpacing/>
              <w:jc w:val="center"/>
              <w:rPr>
                <w:rFonts w:ascii="Arial" w:hAnsi="Arial" w:cs="Arial"/>
                <w:bCs/>
                <w:sz w:val="24"/>
                <w:szCs w:val="24"/>
              </w:rPr>
            </w:pPr>
            <w:r w:rsidRPr="00656EAF">
              <w:rPr>
                <w:rFonts w:ascii="Arial" w:hAnsi="Arial" w:cs="Arial"/>
                <w:bCs/>
                <w:sz w:val="24"/>
                <w:szCs w:val="24"/>
              </w:rPr>
              <w:t>X</w:t>
            </w:r>
          </w:p>
        </w:tc>
        <w:tc>
          <w:tcPr>
            <w:tcW w:w="673" w:type="dxa"/>
            <w:tcBorders>
              <w:top w:val="single" w:sz="4" w:space="0" w:color="auto"/>
              <w:bottom w:val="single" w:sz="4" w:space="0" w:color="auto"/>
            </w:tcBorders>
          </w:tcPr>
          <w:p w:rsidR="00F522F5" w:rsidRDefault="00F522F5" w:rsidP="003E69F6">
            <w:pPr>
              <w:autoSpaceDE w:val="0"/>
              <w:autoSpaceDN w:val="0"/>
              <w:adjustRightInd w:val="0"/>
              <w:contextualSpacing/>
              <w:jc w:val="center"/>
              <w:rPr>
                <w:rFonts w:ascii="Arial" w:hAnsi="Arial" w:cs="Arial"/>
                <w:bCs/>
                <w:sz w:val="24"/>
                <w:szCs w:val="24"/>
              </w:rPr>
            </w:pPr>
          </w:p>
        </w:tc>
        <w:tc>
          <w:tcPr>
            <w:tcW w:w="4230" w:type="dxa"/>
            <w:tcBorders>
              <w:top w:val="single" w:sz="4" w:space="0" w:color="auto"/>
              <w:right w:val="single" w:sz="4" w:space="0" w:color="auto"/>
            </w:tcBorders>
          </w:tcPr>
          <w:p w:rsidR="00F522F5" w:rsidRPr="00BD4DF0" w:rsidRDefault="00F522F5" w:rsidP="00B6340A">
            <w:pPr>
              <w:autoSpaceDE w:val="0"/>
              <w:autoSpaceDN w:val="0"/>
              <w:adjustRightInd w:val="0"/>
              <w:contextualSpacing/>
              <w:jc w:val="both"/>
              <w:rPr>
                <w:rFonts w:ascii="Arial" w:hAnsi="Arial" w:cs="Arial"/>
                <w:bCs/>
                <w:sz w:val="24"/>
                <w:szCs w:val="24"/>
              </w:rPr>
            </w:pPr>
            <w:r>
              <w:rPr>
                <w:rFonts w:ascii="Arial" w:hAnsi="Arial" w:cs="Arial"/>
                <w:bCs/>
                <w:sz w:val="24"/>
                <w:szCs w:val="24"/>
              </w:rPr>
              <w:t>Recidivism</w:t>
            </w:r>
          </w:p>
        </w:tc>
      </w:tr>
      <w:tr w:rsidR="00F522F5" w:rsidRPr="00BD4DF0" w:rsidTr="00853B42">
        <w:tc>
          <w:tcPr>
            <w:tcW w:w="672" w:type="dxa"/>
            <w:tcBorders>
              <w:top w:val="single" w:sz="4" w:space="0" w:color="auto"/>
            </w:tcBorders>
          </w:tcPr>
          <w:p w:rsidR="00F522F5" w:rsidRPr="00656EAF" w:rsidRDefault="00AF0C95" w:rsidP="003E69F6">
            <w:pPr>
              <w:autoSpaceDE w:val="0"/>
              <w:autoSpaceDN w:val="0"/>
              <w:adjustRightInd w:val="0"/>
              <w:contextualSpacing/>
              <w:jc w:val="center"/>
              <w:rPr>
                <w:rFonts w:ascii="Arial" w:hAnsi="Arial" w:cs="Arial"/>
                <w:bCs/>
                <w:sz w:val="24"/>
                <w:szCs w:val="24"/>
              </w:rPr>
            </w:pPr>
            <w:r w:rsidRPr="00656EAF">
              <w:rPr>
                <w:rFonts w:ascii="Arial" w:hAnsi="Arial" w:cs="Arial"/>
                <w:bCs/>
                <w:sz w:val="24"/>
                <w:szCs w:val="24"/>
              </w:rPr>
              <w:t>X</w:t>
            </w:r>
          </w:p>
        </w:tc>
        <w:tc>
          <w:tcPr>
            <w:tcW w:w="673" w:type="dxa"/>
            <w:tcBorders>
              <w:top w:val="single" w:sz="4" w:space="0" w:color="auto"/>
            </w:tcBorders>
          </w:tcPr>
          <w:p w:rsidR="00F522F5" w:rsidRDefault="00F522F5" w:rsidP="003E69F6">
            <w:pPr>
              <w:autoSpaceDE w:val="0"/>
              <w:autoSpaceDN w:val="0"/>
              <w:adjustRightInd w:val="0"/>
              <w:contextualSpacing/>
              <w:jc w:val="center"/>
              <w:rPr>
                <w:rFonts w:ascii="Arial" w:hAnsi="Arial" w:cs="Arial"/>
                <w:bCs/>
                <w:sz w:val="24"/>
                <w:szCs w:val="24"/>
              </w:rPr>
            </w:pPr>
          </w:p>
        </w:tc>
        <w:tc>
          <w:tcPr>
            <w:tcW w:w="4230" w:type="dxa"/>
            <w:tcBorders>
              <w:top w:val="single" w:sz="4" w:space="0" w:color="auto"/>
              <w:right w:val="single" w:sz="4" w:space="0" w:color="auto"/>
            </w:tcBorders>
          </w:tcPr>
          <w:p w:rsidR="00F522F5" w:rsidRDefault="00F522F5" w:rsidP="00B6340A">
            <w:pPr>
              <w:autoSpaceDE w:val="0"/>
              <w:autoSpaceDN w:val="0"/>
              <w:adjustRightInd w:val="0"/>
              <w:contextualSpacing/>
              <w:jc w:val="both"/>
              <w:rPr>
                <w:rFonts w:ascii="Arial" w:hAnsi="Arial" w:cs="Arial"/>
                <w:bCs/>
                <w:sz w:val="24"/>
                <w:szCs w:val="24"/>
              </w:rPr>
            </w:pPr>
            <w:r>
              <w:rPr>
                <w:rFonts w:ascii="Arial" w:hAnsi="Arial" w:cs="Arial"/>
                <w:bCs/>
                <w:sz w:val="24"/>
                <w:szCs w:val="24"/>
              </w:rPr>
              <w:t>T</w:t>
            </w:r>
            <w:r w:rsidRPr="00BD4DF0">
              <w:rPr>
                <w:rFonts w:ascii="Arial" w:hAnsi="Arial" w:cs="Arial"/>
                <w:bCs/>
                <w:sz w:val="24"/>
                <w:szCs w:val="24"/>
              </w:rPr>
              <w:t>reatment program completion rates</w:t>
            </w:r>
          </w:p>
        </w:tc>
      </w:tr>
    </w:tbl>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Pr="004A4680" w:rsidRDefault="00EB6944"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17</w:t>
      </w:r>
      <w:r w:rsidR="00413505" w:rsidRPr="004A4680">
        <w:rPr>
          <w:rFonts w:ascii="Arial" w:hAnsi="Arial" w:cs="Arial"/>
          <w:bCs/>
          <w:sz w:val="24"/>
          <w:szCs w:val="24"/>
        </w:rPr>
        <w:t>. What percentage of the Public Safety Realignment allocation is used for</w:t>
      </w:r>
      <w:r w:rsidR="00413505">
        <w:rPr>
          <w:rFonts w:ascii="Arial" w:hAnsi="Arial" w:cs="Arial"/>
          <w:bCs/>
          <w:sz w:val="24"/>
          <w:szCs w:val="24"/>
        </w:rPr>
        <w:t xml:space="preserve"> </w:t>
      </w:r>
      <w:r w:rsidR="00413505" w:rsidRPr="004A4680">
        <w:rPr>
          <w:rFonts w:ascii="Arial" w:hAnsi="Arial" w:cs="Arial"/>
          <w:bCs/>
          <w:sz w:val="24"/>
          <w:szCs w:val="24"/>
        </w:rPr>
        <w:t>evidence</w:t>
      </w:r>
      <w:r w:rsidR="00413505">
        <w:rPr>
          <w:rFonts w:ascii="Arial" w:hAnsi="Arial" w:cs="Arial"/>
          <w:bCs/>
          <w:sz w:val="24"/>
          <w:szCs w:val="24"/>
        </w:rPr>
        <w:t>-</w:t>
      </w:r>
      <w:r w:rsidR="00413505" w:rsidRPr="004A4680">
        <w:rPr>
          <w:rFonts w:ascii="Arial" w:hAnsi="Arial" w:cs="Arial"/>
          <w:bCs/>
          <w:sz w:val="24"/>
          <w:szCs w:val="24"/>
        </w:rPr>
        <w:t>based</w:t>
      </w:r>
      <w:r w:rsidR="00413505">
        <w:rPr>
          <w:rFonts w:ascii="Arial" w:hAnsi="Arial" w:cs="Arial"/>
          <w:bCs/>
          <w:sz w:val="24"/>
          <w:szCs w:val="24"/>
        </w:rPr>
        <w:t xml:space="preserve"> </w:t>
      </w:r>
      <w:r w:rsidR="00413505" w:rsidRPr="004A4680">
        <w:rPr>
          <w:rFonts w:ascii="Arial" w:hAnsi="Arial" w:cs="Arial"/>
          <w:bCs/>
          <w:sz w:val="24"/>
          <w:szCs w:val="24"/>
        </w:rPr>
        <w:t>programming</w:t>
      </w:r>
      <w:r w:rsidR="00C07F25">
        <w:rPr>
          <w:rFonts w:ascii="Arial" w:hAnsi="Arial" w:cs="Arial"/>
          <w:bCs/>
          <w:sz w:val="24"/>
          <w:szCs w:val="24"/>
        </w:rPr>
        <w:t xml:space="preserve"> (as defined locally)</w:t>
      </w:r>
      <w:r w:rsidR="00413505" w:rsidRPr="004A4680">
        <w:rPr>
          <w:rFonts w:ascii="Arial" w:hAnsi="Arial" w:cs="Arial"/>
          <w:bCs/>
          <w:sz w:val="24"/>
          <w:szCs w:val="24"/>
        </w:rPr>
        <w:t>?</w:t>
      </w:r>
      <w:r w:rsidR="00CA380C">
        <w:rPr>
          <w:rFonts w:ascii="Arial" w:hAnsi="Arial" w:cs="Arial"/>
          <w:bCs/>
          <w:sz w:val="24"/>
          <w:szCs w:val="24"/>
        </w:rPr>
        <w:t xml:space="preserve"> </w:t>
      </w:r>
      <w:r w:rsidR="002C0744" w:rsidRPr="00366F80">
        <w:rPr>
          <w:rFonts w:ascii="Arial" w:hAnsi="Arial" w:cs="Arial"/>
          <w:bCs/>
          <w:sz w:val="24"/>
          <w:szCs w:val="24"/>
        </w:rPr>
        <w:t>Use an “X” to check the box to the left of the list.</w:t>
      </w:r>
    </w:p>
    <w:p w:rsidR="00413505" w:rsidRDefault="00413505" w:rsidP="00413505">
      <w:pPr>
        <w:autoSpaceDE w:val="0"/>
        <w:autoSpaceDN w:val="0"/>
        <w:adjustRightInd w:val="0"/>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715"/>
        <w:gridCol w:w="2160"/>
      </w:tblGrid>
      <w:tr w:rsidR="00413505" w:rsidRPr="00BD4DF0" w:rsidTr="003E69F6">
        <w:tc>
          <w:tcPr>
            <w:tcW w:w="715" w:type="dxa"/>
          </w:tcPr>
          <w:p w:rsidR="00413505" w:rsidRPr="00BD4DF0" w:rsidRDefault="00413505" w:rsidP="003E69F6">
            <w:pPr>
              <w:autoSpaceDE w:val="0"/>
              <w:autoSpaceDN w:val="0"/>
              <w:adjustRightInd w:val="0"/>
              <w:contextualSpacing/>
              <w:jc w:val="center"/>
              <w:rPr>
                <w:rFonts w:ascii="Arial" w:hAnsi="Arial" w:cs="Arial"/>
                <w:sz w:val="24"/>
                <w:szCs w:val="24"/>
              </w:rPr>
            </w:pPr>
          </w:p>
        </w:tc>
        <w:tc>
          <w:tcPr>
            <w:tcW w:w="2160" w:type="dxa"/>
          </w:tcPr>
          <w:p w:rsidR="00413505" w:rsidRPr="00BD4DF0" w:rsidRDefault="00413505" w:rsidP="00B6340A">
            <w:pPr>
              <w:autoSpaceDE w:val="0"/>
              <w:autoSpaceDN w:val="0"/>
              <w:adjustRightInd w:val="0"/>
              <w:contextualSpacing/>
              <w:jc w:val="both"/>
              <w:rPr>
                <w:rFonts w:ascii="Arial" w:hAnsi="Arial" w:cs="Arial"/>
                <w:sz w:val="24"/>
                <w:szCs w:val="24"/>
              </w:rPr>
            </w:pPr>
            <w:r w:rsidRPr="00BD4DF0">
              <w:rPr>
                <w:rFonts w:ascii="Arial" w:hAnsi="Arial" w:cs="Arial"/>
                <w:sz w:val="24"/>
                <w:szCs w:val="24"/>
              </w:rPr>
              <w:t>Less than 20%</w:t>
            </w:r>
          </w:p>
        </w:tc>
      </w:tr>
      <w:tr w:rsidR="00413505" w:rsidRPr="00BD4DF0" w:rsidTr="003E69F6">
        <w:tc>
          <w:tcPr>
            <w:tcW w:w="715" w:type="dxa"/>
          </w:tcPr>
          <w:p w:rsidR="00413505" w:rsidRPr="00BD4DF0" w:rsidRDefault="00413505" w:rsidP="003E69F6">
            <w:pPr>
              <w:autoSpaceDE w:val="0"/>
              <w:autoSpaceDN w:val="0"/>
              <w:adjustRightInd w:val="0"/>
              <w:contextualSpacing/>
              <w:jc w:val="center"/>
              <w:rPr>
                <w:rFonts w:ascii="Arial" w:hAnsi="Arial" w:cs="Arial"/>
                <w:sz w:val="24"/>
                <w:szCs w:val="24"/>
              </w:rPr>
            </w:pPr>
          </w:p>
        </w:tc>
        <w:tc>
          <w:tcPr>
            <w:tcW w:w="2160" w:type="dxa"/>
          </w:tcPr>
          <w:p w:rsidR="00413505" w:rsidRPr="00BD4DF0" w:rsidRDefault="00413505" w:rsidP="00B6340A">
            <w:pPr>
              <w:autoSpaceDE w:val="0"/>
              <w:autoSpaceDN w:val="0"/>
              <w:adjustRightInd w:val="0"/>
              <w:contextualSpacing/>
              <w:jc w:val="both"/>
              <w:rPr>
                <w:rFonts w:ascii="Arial" w:hAnsi="Arial" w:cs="Arial"/>
                <w:sz w:val="24"/>
                <w:szCs w:val="24"/>
              </w:rPr>
            </w:pPr>
            <w:r w:rsidRPr="00BD4DF0">
              <w:rPr>
                <w:rFonts w:ascii="Arial" w:hAnsi="Arial" w:cs="Arial"/>
                <w:sz w:val="24"/>
                <w:szCs w:val="24"/>
              </w:rPr>
              <w:t>21% 40%</w:t>
            </w:r>
          </w:p>
        </w:tc>
      </w:tr>
      <w:tr w:rsidR="00413505" w:rsidRPr="00BD4DF0" w:rsidTr="003E69F6">
        <w:tc>
          <w:tcPr>
            <w:tcW w:w="715" w:type="dxa"/>
          </w:tcPr>
          <w:p w:rsidR="00413505" w:rsidRPr="00BD4DF0" w:rsidRDefault="00413505" w:rsidP="003E69F6">
            <w:pPr>
              <w:autoSpaceDE w:val="0"/>
              <w:autoSpaceDN w:val="0"/>
              <w:adjustRightInd w:val="0"/>
              <w:contextualSpacing/>
              <w:jc w:val="center"/>
              <w:rPr>
                <w:rFonts w:ascii="Arial" w:hAnsi="Arial" w:cs="Arial"/>
                <w:sz w:val="24"/>
                <w:szCs w:val="24"/>
              </w:rPr>
            </w:pPr>
          </w:p>
        </w:tc>
        <w:tc>
          <w:tcPr>
            <w:tcW w:w="2160" w:type="dxa"/>
          </w:tcPr>
          <w:p w:rsidR="00413505" w:rsidRPr="00BD4DF0" w:rsidRDefault="00413505" w:rsidP="00B6340A">
            <w:pPr>
              <w:autoSpaceDE w:val="0"/>
              <w:autoSpaceDN w:val="0"/>
              <w:adjustRightInd w:val="0"/>
              <w:contextualSpacing/>
              <w:jc w:val="both"/>
              <w:rPr>
                <w:rFonts w:ascii="Arial" w:hAnsi="Arial" w:cs="Arial"/>
                <w:sz w:val="24"/>
                <w:szCs w:val="24"/>
              </w:rPr>
            </w:pPr>
            <w:r w:rsidRPr="00BD4DF0">
              <w:rPr>
                <w:rFonts w:ascii="Arial" w:hAnsi="Arial" w:cs="Arial"/>
                <w:sz w:val="24"/>
                <w:szCs w:val="24"/>
              </w:rPr>
              <w:t>41% 60%</w:t>
            </w:r>
          </w:p>
        </w:tc>
      </w:tr>
      <w:tr w:rsidR="00413505" w:rsidRPr="00BD4DF0" w:rsidTr="003E69F6">
        <w:tc>
          <w:tcPr>
            <w:tcW w:w="715" w:type="dxa"/>
          </w:tcPr>
          <w:p w:rsidR="00413505" w:rsidRPr="00BD4DF0" w:rsidRDefault="00AF0C95" w:rsidP="003E69F6">
            <w:pPr>
              <w:autoSpaceDE w:val="0"/>
              <w:autoSpaceDN w:val="0"/>
              <w:adjustRightInd w:val="0"/>
              <w:contextualSpacing/>
              <w:jc w:val="center"/>
              <w:rPr>
                <w:rFonts w:ascii="Arial" w:hAnsi="Arial" w:cs="Arial"/>
                <w:sz w:val="24"/>
                <w:szCs w:val="24"/>
              </w:rPr>
            </w:pPr>
            <w:r w:rsidRPr="00656EAF">
              <w:rPr>
                <w:rFonts w:ascii="Arial" w:hAnsi="Arial" w:cs="Arial"/>
                <w:sz w:val="24"/>
                <w:szCs w:val="24"/>
              </w:rPr>
              <w:t>X</w:t>
            </w:r>
          </w:p>
        </w:tc>
        <w:tc>
          <w:tcPr>
            <w:tcW w:w="2160" w:type="dxa"/>
          </w:tcPr>
          <w:p w:rsidR="00413505" w:rsidRPr="00BD4DF0" w:rsidRDefault="00413505" w:rsidP="00B6340A">
            <w:pPr>
              <w:autoSpaceDE w:val="0"/>
              <w:autoSpaceDN w:val="0"/>
              <w:adjustRightInd w:val="0"/>
              <w:contextualSpacing/>
              <w:jc w:val="both"/>
              <w:rPr>
                <w:rFonts w:ascii="Arial" w:hAnsi="Arial" w:cs="Arial"/>
                <w:sz w:val="24"/>
                <w:szCs w:val="24"/>
              </w:rPr>
            </w:pPr>
            <w:r w:rsidRPr="00BD4DF0">
              <w:rPr>
                <w:rFonts w:ascii="Arial" w:hAnsi="Arial" w:cs="Arial"/>
                <w:sz w:val="24"/>
                <w:szCs w:val="24"/>
              </w:rPr>
              <w:t>61% 80%</w:t>
            </w:r>
          </w:p>
        </w:tc>
      </w:tr>
      <w:tr w:rsidR="00413505" w:rsidRPr="00BD4DF0" w:rsidTr="003E69F6">
        <w:tc>
          <w:tcPr>
            <w:tcW w:w="715" w:type="dxa"/>
          </w:tcPr>
          <w:p w:rsidR="00413505" w:rsidRPr="00BD4DF0" w:rsidRDefault="00413505" w:rsidP="003E69F6">
            <w:pPr>
              <w:contextualSpacing/>
              <w:jc w:val="center"/>
              <w:rPr>
                <w:rFonts w:ascii="Arial" w:hAnsi="Arial" w:cs="Arial"/>
                <w:sz w:val="24"/>
                <w:szCs w:val="24"/>
              </w:rPr>
            </w:pPr>
          </w:p>
        </w:tc>
        <w:tc>
          <w:tcPr>
            <w:tcW w:w="2160" w:type="dxa"/>
          </w:tcPr>
          <w:p w:rsidR="00413505" w:rsidRPr="00BD4DF0" w:rsidRDefault="00413505" w:rsidP="00B6340A">
            <w:pPr>
              <w:contextualSpacing/>
              <w:jc w:val="both"/>
              <w:rPr>
                <w:rFonts w:ascii="Arial" w:hAnsi="Arial" w:cs="Arial"/>
                <w:sz w:val="24"/>
                <w:szCs w:val="24"/>
              </w:rPr>
            </w:pPr>
            <w:r w:rsidRPr="00BD4DF0">
              <w:rPr>
                <w:rFonts w:ascii="Arial" w:hAnsi="Arial" w:cs="Arial"/>
                <w:sz w:val="24"/>
                <w:szCs w:val="24"/>
              </w:rPr>
              <w:t>81% or higher</w:t>
            </w:r>
          </w:p>
        </w:tc>
      </w:tr>
    </w:tbl>
    <w:p w:rsidR="00413505" w:rsidRPr="004A4680" w:rsidRDefault="00413505" w:rsidP="00413505">
      <w:pPr>
        <w:spacing w:after="0" w:line="240" w:lineRule="auto"/>
        <w:contextualSpacing/>
        <w:jc w:val="both"/>
        <w:rPr>
          <w:rFonts w:ascii="Arial" w:hAnsi="Arial" w:cs="Arial"/>
          <w:sz w:val="24"/>
          <w:szCs w:val="24"/>
        </w:rPr>
      </w:pP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1</w:t>
      </w:r>
      <w:r w:rsidR="00EB6944">
        <w:rPr>
          <w:rFonts w:ascii="Arial" w:hAnsi="Arial" w:cs="Arial"/>
          <w:bCs/>
          <w:sz w:val="24"/>
          <w:szCs w:val="24"/>
        </w:rPr>
        <w:t>8</w:t>
      </w:r>
      <w:r w:rsidRPr="004A4680">
        <w:rPr>
          <w:rFonts w:ascii="Arial" w:hAnsi="Arial" w:cs="Arial"/>
          <w:bCs/>
          <w:sz w:val="24"/>
          <w:szCs w:val="24"/>
        </w:rPr>
        <w:t>. We would like to better understand your county's capacity to offer mental</w:t>
      </w:r>
      <w:r>
        <w:rPr>
          <w:rFonts w:ascii="Arial" w:hAnsi="Arial" w:cs="Arial"/>
          <w:bCs/>
          <w:sz w:val="24"/>
          <w:szCs w:val="24"/>
        </w:rPr>
        <w:t xml:space="preserve"> </w:t>
      </w:r>
      <w:r w:rsidRPr="004A4680">
        <w:rPr>
          <w:rFonts w:ascii="Arial" w:hAnsi="Arial" w:cs="Arial"/>
          <w:bCs/>
          <w:sz w:val="24"/>
          <w:szCs w:val="24"/>
        </w:rPr>
        <w:t xml:space="preserve">health, substance use disorder, behavioral health </w:t>
      </w:r>
      <w:r>
        <w:rPr>
          <w:rFonts w:ascii="Arial" w:hAnsi="Arial" w:cs="Arial"/>
          <w:bCs/>
          <w:sz w:val="24"/>
          <w:szCs w:val="24"/>
        </w:rPr>
        <w:t xml:space="preserve">treatment </w:t>
      </w:r>
      <w:r w:rsidRPr="004A4680">
        <w:rPr>
          <w:rFonts w:ascii="Arial" w:hAnsi="Arial" w:cs="Arial"/>
          <w:bCs/>
          <w:sz w:val="24"/>
          <w:szCs w:val="24"/>
        </w:rPr>
        <w:t>programs</w:t>
      </w:r>
      <w:r w:rsidR="002C0744">
        <w:rPr>
          <w:rFonts w:ascii="Arial" w:hAnsi="Arial" w:cs="Arial"/>
          <w:bCs/>
          <w:sz w:val="24"/>
          <w:szCs w:val="24"/>
        </w:rPr>
        <w:t>,</w:t>
      </w:r>
      <w:r w:rsidRPr="004A4680">
        <w:rPr>
          <w:rFonts w:ascii="Arial" w:hAnsi="Arial" w:cs="Arial"/>
          <w:bCs/>
          <w:sz w:val="24"/>
          <w:szCs w:val="24"/>
        </w:rPr>
        <w:t xml:space="preserve"> and/or other services?</w:t>
      </w:r>
      <w:r>
        <w:rPr>
          <w:rFonts w:ascii="Arial" w:hAnsi="Arial" w:cs="Arial"/>
          <w:bCs/>
          <w:sz w:val="24"/>
          <w:szCs w:val="24"/>
        </w:rPr>
        <w:t xml:space="preserve"> </w:t>
      </w:r>
      <w:r w:rsidRPr="004A4680">
        <w:rPr>
          <w:rFonts w:ascii="Arial" w:hAnsi="Arial" w:cs="Arial"/>
          <w:bCs/>
          <w:sz w:val="24"/>
          <w:szCs w:val="24"/>
        </w:rPr>
        <w:t>What type and level of services are now available?</w:t>
      </w:r>
    </w:p>
    <w:p w:rsidR="00AF0C95" w:rsidRDefault="00AF0C95" w:rsidP="00413505">
      <w:pPr>
        <w:autoSpaceDE w:val="0"/>
        <w:autoSpaceDN w:val="0"/>
        <w:adjustRightInd w:val="0"/>
        <w:spacing w:after="0" w:line="240" w:lineRule="auto"/>
        <w:contextualSpacing/>
        <w:jc w:val="both"/>
        <w:rPr>
          <w:rFonts w:ascii="Arial" w:hAnsi="Arial" w:cs="Arial"/>
          <w:bCs/>
          <w:sz w:val="24"/>
          <w:szCs w:val="24"/>
        </w:rPr>
      </w:pPr>
    </w:p>
    <w:p w:rsidR="00413505" w:rsidRPr="00656EAF" w:rsidRDefault="00AF0C95" w:rsidP="00413505">
      <w:pPr>
        <w:spacing w:after="0" w:line="240" w:lineRule="auto"/>
        <w:contextualSpacing/>
        <w:jc w:val="both"/>
        <w:rPr>
          <w:rFonts w:ascii="Arial" w:hAnsi="Arial" w:cs="Arial"/>
          <w:bCs/>
          <w:sz w:val="24"/>
          <w:szCs w:val="24"/>
        </w:rPr>
      </w:pPr>
      <w:r w:rsidRPr="00656EAF">
        <w:rPr>
          <w:rFonts w:ascii="Arial" w:hAnsi="Arial" w:cs="Arial"/>
          <w:bCs/>
          <w:sz w:val="24"/>
          <w:szCs w:val="24"/>
        </w:rPr>
        <w:t>For mental health we provide individual and family counseling, case management, rehabilitation aide services, group and psychiatry for adults and children.  For SUD/AOD we provide individual and family counseling, case management, and education, groups.  The Behavioral Health Department also is a Crisis Team for the county for any psychiatric emergency.  We have protocol and work with the Emergency Department and Law Enforcement for this and typically it’s for people who meet criteria for a 5150 (72 hour hold).</w:t>
      </w:r>
    </w:p>
    <w:p w:rsidR="007C2663" w:rsidRPr="00656EAF" w:rsidRDefault="007C2663" w:rsidP="00413505">
      <w:pPr>
        <w:spacing w:after="0" w:line="240" w:lineRule="auto"/>
        <w:contextualSpacing/>
        <w:jc w:val="both"/>
        <w:rPr>
          <w:rFonts w:ascii="Arial" w:hAnsi="Arial" w:cs="Arial"/>
          <w:bCs/>
          <w:sz w:val="24"/>
          <w:szCs w:val="24"/>
        </w:rPr>
      </w:pPr>
    </w:p>
    <w:p w:rsidR="00413505" w:rsidRPr="00656EAF" w:rsidRDefault="00EB6944" w:rsidP="00413505">
      <w:pPr>
        <w:autoSpaceDE w:val="0"/>
        <w:autoSpaceDN w:val="0"/>
        <w:adjustRightInd w:val="0"/>
        <w:spacing w:after="0" w:line="240" w:lineRule="auto"/>
        <w:contextualSpacing/>
        <w:jc w:val="both"/>
        <w:rPr>
          <w:rFonts w:ascii="Arial" w:hAnsi="Arial" w:cs="Arial"/>
          <w:bCs/>
          <w:sz w:val="24"/>
          <w:szCs w:val="24"/>
        </w:rPr>
      </w:pPr>
      <w:r w:rsidRPr="00656EAF">
        <w:rPr>
          <w:rFonts w:ascii="Arial" w:hAnsi="Arial" w:cs="Arial"/>
          <w:bCs/>
          <w:sz w:val="24"/>
          <w:szCs w:val="24"/>
        </w:rPr>
        <w:t>19</w:t>
      </w:r>
      <w:r w:rsidR="00413505" w:rsidRPr="00656EAF">
        <w:rPr>
          <w:rFonts w:ascii="Arial" w:hAnsi="Arial" w:cs="Arial"/>
          <w:bCs/>
          <w:sz w:val="24"/>
          <w:szCs w:val="24"/>
        </w:rPr>
        <w:t>. What challenges does your county face in meeting these program and service needs?</w:t>
      </w:r>
    </w:p>
    <w:p w:rsidR="00413505" w:rsidRPr="00656EAF"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Pr="00656EAF" w:rsidRDefault="00AF0C95" w:rsidP="00413505">
      <w:pPr>
        <w:autoSpaceDE w:val="0"/>
        <w:autoSpaceDN w:val="0"/>
        <w:adjustRightInd w:val="0"/>
        <w:spacing w:after="0" w:line="240" w:lineRule="auto"/>
        <w:contextualSpacing/>
        <w:jc w:val="both"/>
        <w:rPr>
          <w:rFonts w:ascii="Arial" w:hAnsi="Arial" w:cs="Arial"/>
          <w:bCs/>
          <w:sz w:val="24"/>
          <w:szCs w:val="24"/>
        </w:rPr>
      </w:pPr>
      <w:r w:rsidRPr="00656EAF">
        <w:rPr>
          <w:rFonts w:ascii="Arial" w:hAnsi="Arial" w:cs="Arial"/>
          <w:bCs/>
          <w:sz w:val="24"/>
          <w:szCs w:val="24"/>
        </w:rPr>
        <w:t>Our geographic isolation makes it difficult to attain Community Service Organizations and other issues which affect the jail population.  Homeless offenders have no intermediate housing.  We simply do not have the resources to support a halfway house, something we desperately need in our county.</w:t>
      </w:r>
    </w:p>
    <w:p w:rsidR="00AF0C95" w:rsidRPr="00656EAF" w:rsidRDefault="00AF0C95" w:rsidP="00413505">
      <w:pPr>
        <w:autoSpaceDE w:val="0"/>
        <w:autoSpaceDN w:val="0"/>
        <w:adjustRightInd w:val="0"/>
        <w:spacing w:after="0" w:line="240" w:lineRule="auto"/>
        <w:contextualSpacing/>
        <w:jc w:val="both"/>
        <w:rPr>
          <w:rFonts w:ascii="Arial" w:hAnsi="Arial" w:cs="Arial"/>
          <w:bCs/>
          <w:sz w:val="24"/>
          <w:szCs w:val="24"/>
        </w:rPr>
      </w:pPr>
    </w:p>
    <w:p w:rsidR="00413505" w:rsidRDefault="00EB6944"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20</w:t>
      </w:r>
      <w:r w:rsidR="00413505" w:rsidRPr="004A4680">
        <w:rPr>
          <w:rFonts w:ascii="Arial" w:hAnsi="Arial" w:cs="Arial"/>
          <w:bCs/>
          <w:sz w:val="24"/>
          <w:szCs w:val="24"/>
        </w:rPr>
        <w:t xml:space="preserve">. What programmatic changes and/or course </w:t>
      </w:r>
      <w:r w:rsidR="00413505" w:rsidRPr="00F25125">
        <w:rPr>
          <w:rFonts w:ascii="Arial" w:hAnsi="Arial" w:cs="Arial"/>
          <w:bCs/>
          <w:sz w:val="24"/>
          <w:szCs w:val="24"/>
        </w:rPr>
        <w:t>corrections</w:t>
      </w:r>
      <w:r w:rsidR="00413505" w:rsidRPr="004A4680">
        <w:rPr>
          <w:rFonts w:ascii="Arial" w:hAnsi="Arial" w:cs="Arial"/>
          <w:bCs/>
          <w:sz w:val="24"/>
          <w:szCs w:val="24"/>
        </w:rPr>
        <w:t xml:space="preserve"> have you made in the</w:t>
      </w:r>
      <w:r w:rsidR="00413505">
        <w:rPr>
          <w:rFonts w:ascii="Arial" w:hAnsi="Arial" w:cs="Arial"/>
          <w:bCs/>
          <w:sz w:val="24"/>
          <w:szCs w:val="24"/>
        </w:rPr>
        <w:t xml:space="preserve"> </w:t>
      </w:r>
      <w:r w:rsidR="00413505" w:rsidRPr="004A4680">
        <w:rPr>
          <w:rFonts w:ascii="Arial" w:hAnsi="Arial" w:cs="Arial"/>
          <w:bCs/>
          <w:sz w:val="24"/>
          <w:szCs w:val="24"/>
        </w:rPr>
        <w:t>implementation of Public Safety Realignment that you believe other counties would find</w:t>
      </w:r>
      <w:r w:rsidR="00413505">
        <w:rPr>
          <w:rFonts w:ascii="Arial" w:hAnsi="Arial" w:cs="Arial"/>
          <w:bCs/>
          <w:sz w:val="24"/>
          <w:szCs w:val="24"/>
        </w:rPr>
        <w:t xml:space="preserve"> </w:t>
      </w:r>
      <w:r w:rsidR="00413505" w:rsidRPr="004A4680">
        <w:rPr>
          <w:rFonts w:ascii="Arial" w:hAnsi="Arial" w:cs="Arial"/>
          <w:bCs/>
          <w:sz w:val="24"/>
          <w:szCs w:val="24"/>
        </w:rPr>
        <w:t>helpful?</w:t>
      </w: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AF0C95" w:rsidRDefault="00AF0C9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NA</w:t>
      </w: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Default="00EB6944"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21</w:t>
      </w:r>
      <w:r w:rsidR="00413505" w:rsidRPr="004A4680">
        <w:rPr>
          <w:rFonts w:ascii="Arial" w:hAnsi="Arial" w:cs="Arial"/>
          <w:bCs/>
          <w:sz w:val="24"/>
          <w:szCs w:val="24"/>
        </w:rPr>
        <w:t xml:space="preserve">. Describe a local best practice or promising program that has </w:t>
      </w:r>
      <w:r w:rsidR="00413505">
        <w:rPr>
          <w:rFonts w:ascii="Arial" w:hAnsi="Arial" w:cs="Arial"/>
          <w:bCs/>
          <w:sz w:val="24"/>
          <w:szCs w:val="24"/>
        </w:rPr>
        <w:t>produced</w:t>
      </w:r>
      <w:r w:rsidR="00413505" w:rsidRPr="004A4680">
        <w:rPr>
          <w:rFonts w:ascii="Arial" w:hAnsi="Arial" w:cs="Arial"/>
          <w:bCs/>
          <w:sz w:val="24"/>
          <w:szCs w:val="24"/>
        </w:rPr>
        <w:t xml:space="preserve"> positive</w:t>
      </w:r>
      <w:r w:rsidR="00413505">
        <w:rPr>
          <w:rFonts w:ascii="Arial" w:hAnsi="Arial" w:cs="Arial"/>
          <w:bCs/>
          <w:sz w:val="24"/>
          <w:szCs w:val="24"/>
        </w:rPr>
        <w:t xml:space="preserve"> </w:t>
      </w:r>
      <w:r w:rsidR="00413505" w:rsidRPr="004A4680">
        <w:rPr>
          <w:rFonts w:ascii="Arial" w:hAnsi="Arial" w:cs="Arial"/>
          <w:bCs/>
          <w:sz w:val="24"/>
          <w:szCs w:val="24"/>
        </w:rPr>
        <w:t>results. If data exists to support the results, please share.</w:t>
      </w: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Default="00AF0C9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NA</w:t>
      </w:r>
    </w:p>
    <w:p w:rsidR="00AF0C95" w:rsidRDefault="00AF0C95" w:rsidP="00413505">
      <w:pPr>
        <w:autoSpaceDE w:val="0"/>
        <w:autoSpaceDN w:val="0"/>
        <w:adjustRightInd w:val="0"/>
        <w:spacing w:after="0" w:line="240" w:lineRule="auto"/>
        <w:contextualSpacing/>
        <w:jc w:val="both"/>
        <w:rPr>
          <w:rFonts w:ascii="Arial" w:hAnsi="Arial" w:cs="Arial"/>
          <w:bCs/>
          <w:sz w:val="24"/>
          <w:szCs w:val="24"/>
        </w:rPr>
      </w:pPr>
    </w:p>
    <w:p w:rsidR="00413505" w:rsidRDefault="00EB6944"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22</w:t>
      </w:r>
      <w:r w:rsidR="00413505" w:rsidRPr="004A4680">
        <w:rPr>
          <w:rFonts w:ascii="Arial" w:hAnsi="Arial" w:cs="Arial"/>
          <w:bCs/>
          <w:sz w:val="24"/>
          <w:szCs w:val="24"/>
        </w:rPr>
        <w:t>. Describe how the BSCC can assist your county in meeting its Public Safety</w:t>
      </w:r>
      <w:r w:rsidR="00413505">
        <w:rPr>
          <w:rFonts w:ascii="Arial" w:hAnsi="Arial" w:cs="Arial"/>
          <w:bCs/>
          <w:sz w:val="24"/>
          <w:szCs w:val="24"/>
        </w:rPr>
        <w:t xml:space="preserve"> </w:t>
      </w:r>
      <w:r w:rsidR="00413505" w:rsidRPr="004A4680">
        <w:rPr>
          <w:rFonts w:ascii="Arial" w:hAnsi="Arial" w:cs="Arial"/>
          <w:bCs/>
          <w:sz w:val="24"/>
          <w:szCs w:val="24"/>
        </w:rPr>
        <w:t xml:space="preserve">Realignment goals through training </w:t>
      </w:r>
      <w:r w:rsidR="00413505">
        <w:rPr>
          <w:rFonts w:ascii="Arial" w:hAnsi="Arial" w:cs="Arial"/>
          <w:bCs/>
          <w:sz w:val="24"/>
          <w:szCs w:val="24"/>
        </w:rPr>
        <w:t>and/</w:t>
      </w:r>
      <w:r w:rsidR="00413505" w:rsidRPr="004A4680">
        <w:rPr>
          <w:rFonts w:ascii="Arial" w:hAnsi="Arial" w:cs="Arial"/>
          <w:bCs/>
          <w:sz w:val="24"/>
          <w:szCs w:val="24"/>
        </w:rPr>
        <w:t>or technical assistance?</w:t>
      </w:r>
    </w:p>
    <w:p w:rsidR="00AF0C95" w:rsidRDefault="00AF0C95" w:rsidP="00413505">
      <w:pPr>
        <w:autoSpaceDE w:val="0"/>
        <w:autoSpaceDN w:val="0"/>
        <w:adjustRightInd w:val="0"/>
        <w:spacing w:after="0" w:line="240" w:lineRule="auto"/>
        <w:contextualSpacing/>
        <w:jc w:val="both"/>
        <w:rPr>
          <w:rFonts w:ascii="Arial" w:hAnsi="Arial" w:cs="Arial"/>
          <w:bCs/>
          <w:sz w:val="24"/>
          <w:szCs w:val="24"/>
        </w:rPr>
      </w:pPr>
    </w:p>
    <w:p w:rsidR="00AF0C95" w:rsidRDefault="00AF0C9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 xml:space="preserve">Provide more monetary or grant possibilities in order for emergency or intermediate housing </w:t>
      </w:r>
      <w:r w:rsidR="00656EAF">
        <w:rPr>
          <w:rFonts w:ascii="Arial" w:hAnsi="Arial" w:cs="Arial"/>
          <w:bCs/>
          <w:sz w:val="24"/>
          <w:szCs w:val="24"/>
        </w:rPr>
        <w:t>for offenders</w:t>
      </w:r>
      <w:r>
        <w:rPr>
          <w:rFonts w:ascii="Arial" w:hAnsi="Arial" w:cs="Arial"/>
          <w:bCs/>
          <w:sz w:val="24"/>
          <w:szCs w:val="24"/>
        </w:rPr>
        <w:t>.</w:t>
      </w: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Pr="00837E4E" w:rsidRDefault="007C2663" w:rsidP="00413505">
      <w:pPr>
        <w:spacing w:after="0" w:line="240" w:lineRule="auto"/>
        <w:contextualSpacing/>
        <w:jc w:val="both"/>
        <w:rPr>
          <w:rFonts w:ascii="Arial" w:hAnsi="Arial" w:cs="Arial"/>
          <w:i/>
          <w:sz w:val="24"/>
          <w:szCs w:val="24"/>
        </w:rPr>
      </w:pPr>
      <w:r w:rsidRPr="007C2663">
        <w:rPr>
          <w:rFonts w:ascii="Arial" w:hAnsi="Arial" w:cs="Arial"/>
          <w:b/>
          <w:i/>
          <w:sz w:val="24"/>
          <w:szCs w:val="24"/>
        </w:rPr>
        <w:t>NOTE:</w:t>
      </w:r>
      <w:r>
        <w:rPr>
          <w:rFonts w:ascii="Arial" w:hAnsi="Arial" w:cs="Arial"/>
          <w:i/>
          <w:sz w:val="24"/>
          <w:szCs w:val="24"/>
        </w:rPr>
        <w:t xml:space="preserve"> </w:t>
      </w:r>
      <w:r w:rsidR="00413505" w:rsidRPr="0089276D">
        <w:rPr>
          <w:rFonts w:ascii="Arial" w:hAnsi="Arial" w:cs="Arial"/>
          <w:i/>
          <w:sz w:val="24"/>
          <w:szCs w:val="24"/>
        </w:rPr>
        <w:t>The information contained in this report will be made public by the BSCC in the annual report to the Governor’s Office and the Legislature on the implementation of Community Corrections Partnership plans in print and on the BSCC website.</w:t>
      </w:r>
    </w:p>
    <w:p w:rsidR="00413505" w:rsidRDefault="00413505" w:rsidP="00413505">
      <w:pPr>
        <w:spacing w:after="0" w:line="240" w:lineRule="auto"/>
        <w:contextualSpacing/>
        <w:jc w:val="both"/>
        <w:rPr>
          <w:rFonts w:ascii="Arial" w:hAnsi="Arial" w:cs="Arial"/>
          <w:sz w:val="24"/>
          <w:szCs w:val="24"/>
        </w:rPr>
      </w:pPr>
    </w:p>
    <w:p w:rsidR="00413505" w:rsidRDefault="00413505" w:rsidP="00413505">
      <w:pPr>
        <w:spacing w:after="0" w:line="240" w:lineRule="auto"/>
        <w:contextualSpacing/>
        <w:jc w:val="both"/>
        <w:rPr>
          <w:rFonts w:ascii="Arial" w:hAnsi="Arial" w:cs="Arial"/>
          <w:sz w:val="24"/>
          <w:szCs w:val="24"/>
        </w:rPr>
      </w:pPr>
      <w:r w:rsidRPr="004A4680">
        <w:rPr>
          <w:rFonts w:ascii="Arial" w:hAnsi="Arial" w:cs="Arial"/>
          <w:sz w:val="24"/>
          <w:szCs w:val="24"/>
        </w:rPr>
        <w:t>2</w:t>
      </w:r>
      <w:r w:rsidR="00EB6944">
        <w:rPr>
          <w:rFonts w:ascii="Arial" w:hAnsi="Arial" w:cs="Arial"/>
          <w:sz w:val="24"/>
          <w:szCs w:val="24"/>
        </w:rPr>
        <w:t>3</w:t>
      </w:r>
      <w:r w:rsidRPr="004A4680">
        <w:rPr>
          <w:rFonts w:ascii="Arial" w:hAnsi="Arial" w:cs="Arial"/>
          <w:sz w:val="24"/>
          <w:szCs w:val="24"/>
        </w:rPr>
        <w:t>. Provide the contact information for the individual completing this survey</w:t>
      </w:r>
      <w:r w:rsidR="002C0744">
        <w:rPr>
          <w:rFonts w:ascii="Arial" w:hAnsi="Arial" w:cs="Arial"/>
          <w:sz w:val="24"/>
          <w:szCs w:val="24"/>
        </w:rPr>
        <w:t xml:space="preserve"> in the spaces provided to the right of the list.</w:t>
      </w:r>
    </w:p>
    <w:p w:rsidR="00413505" w:rsidRPr="004A4680" w:rsidRDefault="00413505" w:rsidP="00413505">
      <w:pPr>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1975"/>
        <w:gridCol w:w="7375"/>
      </w:tblGrid>
      <w:tr w:rsidR="00413505" w:rsidRPr="00F07860" w:rsidTr="00EB6944">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Name</w:t>
            </w:r>
          </w:p>
        </w:tc>
        <w:tc>
          <w:tcPr>
            <w:tcW w:w="7375" w:type="dxa"/>
          </w:tcPr>
          <w:p w:rsidR="00413505" w:rsidRPr="00F07860" w:rsidRDefault="00656EAF" w:rsidP="00B6340A">
            <w:pPr>
              <w:contextualSpacing/>
              <w:jc w:val="both"/>
              <w:rPr>
                <w:rFonts w:ascii="Arial" w:hAnsi="Arial" w:cs="Arial"/>
                <w:sz w:val="24"/>
                <w:szCs w:val="24"/>
              </w:rPr>
            </w:pPr>
            <w:r>
              <w:rPr>
                <w:rFonts w:ascii="Arial" w:hAnsi="Arial" w:cs="Arial"/>
                <w:sz w:val="24"/>
                <w:szCs w:val="24"/>
              </w:rPr>
              <w:t>Karin Humiston</w:t>
            </w:r>
          </w:p>
        </w:tc>
      </w:tr>
      <w:tr w:rsidR="00413505" w:rsidRPr="00F07860" w:rsidTr="00EB6944">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Organization</w:t>
            </w:r>
          </w:p>
        </w:tc>
        <w:tc>
          <w:tcPr>
            <w:tcW w:w="7375" w:type="dxa"/>
          </w:tcPr>
          <w:p w:rsidR="00413505" w:rsidRPr="00F07860" w:rsidRDefault="00656EAF" w:rsidP="00B6340A">
            <w:pPr>
              <w:contextualSpacing/>
              <w:jc w:val="both"/>
              <w:rPr>
                <w:rFonts w:ascii="Arial" w:hAnsi="Arial" w:cs="Arial"/>
                <w:sz w:val="24"/>
                <w:szCs w:val="24"/>
              </w:rPr>
            </w:pPr>
            <w:r>
              <w:rPr>
                <w:rFonts w:ascii="Arial" w:hAnsi="Arial" w:cs="Arial"/>
                <w:sz w:val="24"/>
                <w:szCs w:val="24"/>
              </w:rPr>
              <w:t>Mono County Probation</w:t>
            </w:r>
          </w:p>
        </w:tc>
      </w:tr>
      <w:tr w:rsidR="00413505" w:rsidRPr="00F07860" w:rsidTr="00EB6944">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Address</w:t>
            </w:r>
          </w:p>
        </w:tc>
        <w:tc>
          <w:tcPr>
            <w:tcW w:w="7375" w:type="dxa"/>
          </w:tcPr>
          <w:p w:rsidR="00413505" w:rsidRPr="00F07860" w:rsidRDefault="00656EAF" w:rsidP="00B6340A">
            <w:pPr>
              <w:contextualSpacing/>
              <w:jc w:val="both"/>
              <w:rPr>
                <w:rFonts w:ascii="Arial" w:hAnsi="Arial" w:cs="Arial"/>
                <w:sz w:val="24"/>
                <w:szCs w:val="24"/>
              </w:rPr>
            </w:pPr>
            <w:r>
              <w:rPr>
                <w:rFonts w:ascii="Arial" w:hAnsi="Arial" w:cs="Arial"/>
                <w:sz w:val="24"/>
                <w:szCs w:val="24"/>
              </w:rPr>
              <w:t>POB 596</w:t>
            </w:r>
          </w:p>
        </w:tc>
      </w:tr>
      <w:tr w:rsidR="00413505" w:rsidRPr="00F07860" w:rsidTr="00EB6944">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Address 2</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EB6944">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City/Town</w:t>
            </w:r>
          </w:p>
        </w:tc>
        <w:tc>
          <w:tcPr>
            <w:tcW w:w="7375" w:type="dxa"/>
          </w:tcPr>
          <w:p w:rsidR="00413505" w:rsidRPr="00F07860" w:rsidRDefault="00656EAF" w:rsidP="00B6340A">
            <w:pPr>
              <w:contextualSpacing/>
              <w:jc w:val="both"/>
              <w:rPr>
                <w:rFonts w:ascii="Arial" w:hAnsi="Arial" w:cs="Arial"/>
                <w:sz w:val="24"/>
                <w:szCs w:val="24"/>
              </w:rPr>
            </w:pPr>
            <w:r>
              <w:rPr>
                <w:rFonts w:ascii="Arial" w:hAnsi="Arial" w:cs="Arial"/>
                <w:sz w:val="24"/>
                <w:szCs w:val="24"/>
              </w:rPr>
              <w:t>Bridgeport</w:t>
            </w:r>
          </w:p>
        </w:tc>
      </w:tr>
      <w:tr w:rsidR="00413505" w:rsidRPr="00F07860" w:rsidTr="00EB6944">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ZIP Code</w:t>
            </w:r>
          </w:p>
        </w:tc>
        <w:tc>
          <w:tcPr>
            <w:tcW w:w="7375" w:type="dxa"/>
          </w:tcPr>
          <w:p w:rsidR="00413505" w:rsidRPr="00F07860" w:rsidRDefault="00656EAF" w:rsidP="00B6340A">
            <w:pPr>
              <w:contextualSpacing/>
              <w:jc w:val="both"/>
              <w:rPr>
                <w:rFonts w:ascii="Arial" w:hAnsi="Arial" w:cs="Arial"/>
                <w:sz w:val="24"/>
                <w:szCs w:val="24"/>
              </w:rPr>
            </w:pPr>
            <w:r>
              <w:rPr>
                <w:rFonts w:ascii="Arial" w:hAnsi="Arial" w:cs="Arial"/>
                <w:sz w:val="24"/>
                <w:szCs w:val="24"/>
              </w:rPr>
              <w:t>93517</w:t>
            </w:r>
          </w:p>
        </w:tc>
      </w:tr>
      <w:tr w:rsidR="00413505" w:rsidRPr="00F07860" w:rsidTr="00EB6944">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Email Address</w:t>
            </w:r>
          </w:p>
        </w:tc>
        <w:tc>
          <w:tcPr>
            <w:tcW w:w="7375" w:type="dxa"/>
          </w:tcPr>
          <w:p w:rsidR="00413505" w:rsidRPr="00F07860" w:rsidRDefault="00656EAF" w:rsidP="00B6340A">
            <w:pPr>
              <w:contextualSpacing/>
              <w:jc w:val="both"/>
              <w:rPr>
                <w:rFonts w:ascii="Arial" w:hAnsi="Arial" w:cs="Arial"/>
                <w:sz w:val="24"/>
                <w:szCs w:val="24"/>
              </w:rPr>
            </w:pPr>
            <w:r>
              <w:rPr>
                <w:rFonts w:ascii="Arial" w:hAnsi="Arial" w:cs="Arial"/>
                <w:sz w:val="24"/>
                <w:szCs w:val="24"/>
              </w:rPr>
              <w:t>khumiston@mono.ca.gov</w:t>
            </w:r>
          </w:p>
        </w:tc>
      </w:tr>
      <w:tr w:rsidR="00413505" w:rsidRPr="00F07860" w:rsidTr="00EB6944">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Phone Number</w:t>
            </w:r>
          </w:p>
        </w:tc>
        <w:tc>
          <w:tcPr>
            <w:tcW w:w="7375" w:type="dxa"/>
          </w:tcPr>
          <w:p w:rsidR="00413505" w:rsidRPr="00F07860" w:rsidRDefault="00656EAF" w:rsidP="00B6340A">
            <w:pPr>
              <w:contextualSpacing/>
              <w:jc w:val="both"/>
              <w:rPr>
                <w:rFonts w:ascii="Arial" w:hAnsi="Arial" w:cs="Arial"/>
                <w:sz w:val="24"/>
                <w:szCs w:val="24"/>
              </w:rPr>
            </w:pPr>
            <w:r>
              <w:rPr>
                <w:rFonts w:ascii="Arial" w:hAnsi="Arial" w:cs="Arial"/>
                <w:sz w:val="24"/>
                <w:szCs w:val="24"/>
              </w:rPr>
              <w:t>760-932-5572</w:t>
            </w:r>
          </w:p>
        </w:tc>
      </w:tr>
    </w:tbl>
    <w:p w:rsidR="00413505" w:rsidRPr="004A4680" w:rsidRDefault="00413505" w:rsidP="00413505">
      <w:pPr>
        <w:spacing w:after="0" w:line="240" w:lineRule="auto"/>
        <w:contextualSpacing/>
        <w:jc w:val="both"/>
        <w:rPr>
          <w:rFonts w:ascii="Arial" w:hAnsi="Arial" w:cs="Arial"/>
          <w:sz w:val="24"/>
          <w:szCs w:val="24"/>
        </w:rPr>
      </w:pPr>
    </w:p>
    <w:p w:rsidR="00413505" w:rsidRDefault="00413505" w:rsidP="00413505">
      <w:pPr>
        <w:spacing w:after="0" w:line="240" w:lineRule="auto"/>
        <w:contextualSpacing/>
        <w:jc w:val="both"/>
        <w:rPr>
          <w:rFonts w:ascii="Arial" w:hAnsi="Arial" w:cs="Arial"/>
          <w:sz w:val="24"/>
          <w:szCs w:val="24"/>
        </w:rPr>
      </w:pPr>
      <w:r>
        <w:rPr>
          <w:rFonts w:ascii="Arial" w:hAnsi="Arial" w:cs="Arial"/>
          <w:sz w:val="24"/>
          <w:szCs w:val="24"/>
        </w:rPr>
        <w:t>2</w:t>
      </w:r>
      <w:r w:rsidR="00EB6944">
        <w:rPr>
          <w:rFonts w:ascii="Arial" w:hAnsi="Arial" w:cs="Arial"/>
          <w:sz w:val="24"/>
          <w:szCs w:val="24"/>
        </w:rPr>
        <w:t>4</w:t>
      </w:r>
      <w:r w:rsidRPr="004A4680">
        <w:rPr>
          <w:rFonts w:ascii="Arial" w:hAnsi="Arial" w:cs="Arial"/>
          <w:sz w:val="24"/>
          <w:szCs w:val="24"/>
        </w:rPr>
        <w:t>. Identify the individual who may be contacted for follow up questions</w:t>
      </w:r>
      <w:r w:rsidR="002C0744">
        <w:rPr>
          <w:rFonts w:ascii="Arial" w:hAnsi="Arial" w:cs="Arial"/>
          <w:sz w:val="24"/>
          <w:szCs w:val="24"/>
        </w:rPr>
        <w:t xml:space="preserve">. </w:t>
      </w:r>
      <w:r w:rsidR="002C0744" w:rsidRPr="00366F80">
        <w:rPr>
          <w:rFonts w:ascii="Arial" w:hAnsi="Arial" w:cs="Arial"/>
          <w:bCs/>
          <w:sz w:val="24"/>
          <w:szCs w:val="24"/>
        </w:rPr>
        <w:t>Use an “X” to check the box to the left of the list.</w:t>
      </w:r>
      <w:r>
        <w:rPr>
          <w:rFonts w:ascii="Arial" w:hAnsi="Arial" w:cs="Arial"/>
          <w:sz w:val="24"/>
          <w:szCs w:val="24"/>
        </w:rPr>
        <w:t xml:space="preserve"> </w:t>
      </w:r>
    </w:p>
    <w:p w:rsidR="00413505" w:rsidRDefault="00413505" w:rsidP="00413505">
      <w:pPr>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715"/>
        <w:gridCol w:w="6480"/>
      </w:tblGrid>
      <w:tr w:rsidR="00413505" w:rsidRPr="00837E4E" w:rsidTr="007C2663">
        <w:tc>
          <w:tcPr>
            <w:tcW w:w="715" w:type="dxa"/>
          </w:tcPr>
          <w:p w:rsidR="00413505" w:rsidRPr="00837E4E" w:rsidRDefault="00656EAF" w:rsidP="003E69F6">
            <w:pPr>
              <w:contextualSpacing/>
              <w:jc w:val="center"/>
              <w:rPr>
                <w:rFonts w:ascii="Arial" w:hAnsi="Arial" w:cs="Arial"/>
                <w:sz w:val="24"/>
                <w:szCs w:val="24"/>
              </w:rPr>
            </w:pPr>
            <w:r>
              <w:rPr>
                <w:rFonts w:ascii="Arial" w:hAnsi="Arial" w:cs="Arial"/>
                <w:sz w:val="24"/>
                <w:szCs w:val="24"/>
              </w:rPr>
              <w:t>X</w:t>
            </w:r>
          </w:p>
        </w:tc>
        <w:tc>
          <w:tcPr>
            <w:tcW w:w="6480" w:type="dxa"/>
          </w:tcPr>
          <w:p w:rsidR="00413505" w:rsidRPr="00837E4E" w:rsidRDefault="00413505" w:rsidP="00B6340A">
            <w:pPr>
              <w:contextualSpacing/>
              <w:jc w:val="both"/>
              <w:rPr>
                <w:rFonts w:ascii="Arial" w:hAnsi="Arial" w:cs="Arial"/>
                <w:sz w:val="24"/>
                <w:szCs w:val="24"/>
              </w:rPr>
            </w:pPr>
            <w:r w:rsidRPr="00837E4E">
              <w:rPr>
                <w:rFonts w:ascii="Arial" w:hAnsi="Arial" w:cs="Arial"/>
                <w:sz w:val="24"/>
                <w:szCs w:val="24"/>
              </w:rPr>
              <w:t>Same as above</w:t>
            </w:r>
          </w:p>
        </w:tc>
      </w:tr>
      <w:tr w:rsidR="00413505" w:rsidRPr="00837E4E" w:rsidTr="007C2663">
        <w:tc>
          <w:tcPr>
            <w:tcW w:w="715" w:type="dxa"/>
          </w:tcPr>
          <w:p w:rsidR="00413505" w:rsidRPr="00837E4E" w:rsidRDefault="00413505" w:rsidP="003E69F6">
            <w:pPr>
              <w:contextualSpacing/>
              <w:jc w:val="center"/>
              <w:rPr>
                <w:rFonts w:ascii="Arial" w:hAnsi="Arial" w:cs="Arial"/>
                <w:sz w:val="24"/>
                <w:szCs w:val="24"/>
              </w:rPr>
            </w:pPr>
          </w:p>
        </w:tc>
        <w:tc>
          <w:tcPr>
            <w:tcW w:w="6480" w:type="dxa"/>
          </w:tcPr>
          <w:p w:rsidR="007C2663" w:rsidRPr="00837E4E" w:rsidRDefault="00413505" w:rsidP="00B6340A">
            <w:pPr>
              <w:contextualSpacing/>
              <w:jc w:val="both"/>
              <w:rPr>
                <w:rFonts w:ascii="Arial" w:hAnsi="Arial" w:cs="Arial"/>
                <w:sz w:val="24"/>
                <w:szCs w:val="24"/>
              </w:rPr>
            </w:pPr>
            <w:r w:rsidRPr="00837E4E">
              <w:rPr>
                <w:rFonts w:ascii="Arial" w:hAnsi="Arial" w:cs="Arial"/>
                <w:sz w:val="24"/>
                <w:szCs w:val="24"/>
              </w:rPr>
              <w:t xml:space="preserve">Other </w:t>
            </w:r>
            <w:r>
              <w:rPr>
                <w:rFonts w:ascii="Arial" w:hAnsi="Arial" w:cs="Arial"/>
                <w:sz w:val="24"/>
                <w:szCs w:val="24"/>
              </w:rPr>
              <w:t>(</w:t>
            </w:r>
            <w:r w:rsidRPr="00837E4E">
              <w:rPr>
                <w:rFonts w:ascii="Arial" w:hAnsi="Arial" w:cs="Arial"/>
                <w:sz w:val="24"/>
                <w:szCs w:val="24"/>
              </w:rPr>
              <w:t>If "Other" provide contact information</w:t>
            </w:r>
            <w:r w:rsidR="007C2663">
              <w:rPr>
                <w:rFonts w:ascii="Arial" w:hAnsi="Arial" w:cs="Arial"/>
                <w:sz w:val="24"/>
                <w:szCs w:val="24"/>
              </w:rPr>
              <w:t xml:space="preserve"> below</w:t>
            </w:r>
            <w:r>
              <w:rPr>
                <w:rFonts w:ascii="Arial" w:hAnsi="Arial" w:cs="Arial"/>
                <w:sz w:val="24"/>
                <w:szCs w:val="24"/>
              </w:rPr>
              <w:t>)</w:t>
            </w:r>
          </w:p>
        </w:tc>
      </w:tr>
    </w:tbl>
    <w:p w:rsidR="00413505" w:rsidRDefault="00413505" w:rsidP="00413505">
      <w:pPr>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1975"/>
        <w:gridCol w:w="7375"/>
      </w:tblGrid>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Name</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Organization</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Address</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Address 2</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City/Town</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ZIP Code</w:t>
            </w:r>
          </w:p>
        </w:tc>
        <w:tc>
          <w:tcPr>
            <w:tcW w:w="7375" w:type="dxa"/>
          </w:tcPr>
          <w:p w:rsidR="00413505" w:rsidRPr="00F07860" w:rsidRDefault="00413505" w:rsidP="00B6340A">
            <w:pPr>
              <w:contextualSpacing/>
              <w:jc w:val="both"/>
              <w:rPr>
                <w:rFonts w:ascii="Arial" w:hAnsi="Arial" w:cs="Arial"/>
                <w:sz w:val="24"/>
                <w:szCs w:val="24"/>
              </w:rPr>
            </w:pPr>
          </w:p>
        </w:tc>
      </w:tr>
      <w:tr w:rsidR="00413505" w:rsidRPr="00CA5FF4" w:rsidTr="00B6340A">
        <w:tc>
          <w:tcPr>
            <w:tcW w:w="1975" w:type="dxa"/>
          </w:tcPr>
          <w:p w:rsidR="00413505" w:rsidRPr="00CA5FF4" w:rsidRDefault="00413505" w:rsidP="00B6340A">
            <w:pPr>
              <w:contextualSpacing/>
              <w:jc w:val="both"/>
              <w:rPr>
                <w:rFonts w:ascii="Arial" w:hAnsi="Arial" w:cs="Arial"/>
                <w:sz w:val="24"/>
                <w:szCs w:val="24"/>
              </w:rPr>
            </w:pPr>
            <w:r w:rsidRPr="00CA5FF4">
              <w:rPr>
                <w:rFonts w:ascii="Arial" w:hAnsi="Arial" w:cs="Arial"/>
                <w:sz w:val="24"/>
                <w:szCs w:val="24"/>
              </w:rPr>
              <w:t>Email Address</w:t>
            </w:r>
          </w:p>
        </w:tc>
        <w:tc>
          <w:tcPr>
            <w:tcW w:w="7375" w:type="dxa"/>
          </w:tcPr>
          <w:p w:rsidR="00413505" w:rsidRPr="00CA5FF4" w:rsidRDefault="00413505" w:rsidP="00B6340A">
            <w:pPr>
              <w:contextualSpacing/>
              <w:jc w:val="both"/>
              <w:rPr>
                <w:rFonts w:ascii="Arial" w:hAnsi="Arial" w:cs="Arial"/>
                <w:sz w:val="24"/>
                <w:szCs w:val="24"/>
              </w:rPr>
            </w:pPr>
          </w:p>
        </w:tc>
      </w:tr>
      <w:tr w:rsidR="00413505" w:rsidRPr="00CA5FF4" w:rsidTr="00B6340A">
        <w:tc>
          <w:tcPr>
            <w:tcW w:w="1975" w:type="dxa"/>
          </w:tcPr>
          <w:p w:rsidR="00413505" w:rsidRPr="00CA5FF4" w:rsidRDefault="00413505" w:rsidP="00B6340A">
            <w:pPr>
              <w:contextualSpacing/>
              <w:jc w:val="both"/>
              <w:rPr>
                <w:rFonts w:ascii="Arial" w:hAnsi="Arial" w:cs="Arial"/>
                <w:sz w:val="24"/>
                <w:szCs w:val="24"/>
              </w:rPr>
            </w:pPr>
            <w:r w:rsidRPr="00CA5FF4">
              <w:rPr>
                <w:rFonts w:ascii="Arial" w:hAnsi="Arial" w:cs="Arial"/>
                <w:sz w:val="24"/>
                <w:szCs w:val="24"/>
              </w:rPr>
              <w:t>Phone Number</w:t>
            </w:r>
          </w:p>
        </w:tc>
        <w:tc>
          <w:tcPr>
            <w:tcW w:w="7375" w:type="dxa"/>
          </w:tcPr>
          <w:p w:rsidR="00413505" w:rsidRPr="00CA5FF4" w:rsidRDefault="00413505" w:rsidP="00B6340A">
            <w:pPr>
              <w:contextualSpacing/>
              <w:jc w:val="both"/>
              <w:rPr>
                <w:rFonts w:ascii="Arial" w:hAnsi="Arial" w:cs="Arial"/>
                <w:sz w:val="24"/>
                <w:szCs w:val="24"/>
              </w:rPr>
            </w:pPr>
          </w:p>
        </w:tc>
      </w:tr>
    </w:tbl>
    <w:p w:rsidR="00413505" w:rsidRPr="00CA5FF4" w:rsidRDefault="00413505" w:rsidP="00413505">
      <w:pPr>
        <w:spacing w:after="0" w:line="240" w:lineRule="auto"/>
        <w:contextualSpacing/>
        <w:jc w:val="both"/>
        <w:rPr>
          <w:rFonts w:ascii="Arial" w:hAnsi="Arial" w:cs="Arial"/>
          <w:sz w:val="24"/>
          <w:szCs w:val="24"/>
        </w:rPr>
      </w:pPr>
    </w:p>
    <w:p w:rsidR="00413505" w:rsidRPr="001D506F" w:rsidRDefault="007C2663" w:rsidP="00413505">
      <w:pPr>
        <w:spacing w:after="0" w:line="240" w:lineRule="auto"/>
        <w:contextualSpacing/>
        <w:jc w:val="both"/>
        <w:rPr>
          <w:rFonts w:ascii="Arial" w:hAnsi="Arial" w:cs="Arial"/>
          <w:b/>
          <w:color w:val="0066FF"/>
          <w:sz w:val="24"/>
          <w:szCs w:val="24"/>
        </w:rPr>
      </w:pPr>
      <w:r w:rsidRPr="001D506F">
        <w:rPr>
          <w:rFonts w:ascii="Arial" w:hAnsi="Arial" w:cs="Arial"/>
          <w:b/>
          <w:color w:val="0066FF"/>
          <w:sz w:val="24"/>
          <w:szCs w:val="24"/>
        </w:rPr>
        <w:t>ATTENTION:  This is only Part A</w:t>
      </w:r>
      <w:r w:rsidR="00413505" w:rsidRPr="001D506F">
        <w:rPr>
          <w:rFonts w:ascii="Arial" w:hAnsi="Arial" w:cs="Arial"/>
          <w:b/>
          <w:color w:val="0066FF"/>
          <w:sz w:val="24"/>
          <w:szCs w:val="24"/>
        </w:rPr>
        <w:t xml:space="preserve"> of the</w:t>
      </w:r>
      <w:r w:rsidRPr="001D506F">
        <w:rPr>
          <w:rFonts w:ascii="Arial" w:hAnsi="Arial" w:cs="Arial"/>
          <w:b/>
          <w:color w:val="0066FF"/>
          <w:sz w:val="24"/>
          <w:szCs w:val="24"/>
        </w:rPr>
        <w:t xml:space="preserve"> Survey.  Please complete Part B in Microsoft Excel</w:t>
      </w:r>
      <w:r w:rsidR="00117568" w:rsidRPr="001D506F">
        <w:rPr>
          <w:rFonts w:ascii="Arial" w:hAnsi="Arial" w:cs="Arial"/>
          <w:b/>
          <w:color w:val="0066FF"/>
          <w:sz w:val="24"/>
          <w:szCs w:val="24"/>
        </w:rPr>
        <w:t xml:space="preserve"> which</w:t>
      </w:r>
      <w:r w:rsidR="00413505" w:rsidRPr="001D506F">
        <w:rPr>
          <w:rFonts w:ascii="Arial" w:hAnsi="Arial" w:cs="Arial"/>
          <w:b/>
          <w:color w:val="0066FF"/>
          <w:sz w:val="24"/>
          <w:szCs w:val="24"/>
        </w:rPr>
        <w:t xml:space="preserve"> consists of two (2) </w:t>
      </w:r>
      <w:r w:rsidR="00117568" w:rsidRPr="001D506F">
        <w:rPr>
          <w:rFonts w:ascii="Arial" w:hAnsi="Arial" w:cs="Arial"/>
          <w:b/>
          <w:color w:val="0066FF"/>
          <w:sz w:val="24"/>
          <w:szCs w:val="24"/>
        </w:rPr>
        <w:t xml:space="preserve">budgetary </w:t>
      </w:r>
      <w:r w:rsidR="00413505" w:rsidRPr="001D506F">
        <w:rPr>
          <w:rFonts w:ascii="Arial" w:hAnsi="Arial" w:cs="Arial"/>
          <w:b/>
          <w:color w:val="0066FF"/>
          <w:sz w:val="24"/>
          <w:szCs w:val="24"/>
        </w:rPr>
        <w:t xml:space="preserve">sections </w:t>
      </w:r>
    </w:p>
    <w:p w:rsidR="004E1160" w:rsidRPr="001D506F" w:rsidRDefault="004E1160" w:rsidP="00413505">
      <w:pPr>
        <w:spacing w:after="0" w:line="240" w:lineRule="auto"/>
        <w:contextualSpacing/>
        <w:jc w:val="both"/>
        <w:rPr>
          <w:rFonts w:ascii="Arial" w:hAnsi="Arial" w:cs="Arial"/>
          <w:b/>
          <w:sz w:val="24"/>
          <w:szCs w:val="24"/>
        </w:rPr>
      </w:pPr>
    </w:p>
    <w:p w:rsidR="00B3412B" w:rsidRPr="00B3412B" w:rsidRDefault="00B3412B" w:rsidP="00B3412B">
      <w:pPr>
        <w:spacing w:after="0" w:line="240" w:lineRule="auto"/>
        <w:contextualSpacing/>
        <w:jc w:val="both"/>
        <w:rPr>
          <w:rFonts w:ascii="Arial" w:hAnsi="Arial" w:cs="Arial"/>
          <w:b/>
          <w:sz w:val="24"/>
          <w:szCs w:val="24"/>
        </w:rPr>
      </w:pPr>
      <w:r>
        <w:rPr>
          <w:rFonts w:ascii="Arial" w:hAnsi="Arial" w:cs="Arial"/>
          <w:b/>
          <w:sz w:val="24"/>
          <w:szCs w:val="24"/>
        </w:rPr>
        <w:t>S</w:t>
      </w:r>
      <w:r w:rsidRPr="00B3412B">
        <w:rPr>
          <w:rFonts w:ascii="Arial" w:hAnsi="Arial" w:cs="Arial"/>
          <w:b/>
          <w:sz w:val="24"/>
          <w:szCs w:val="24"/>
        </w:rPr>
        <w:t xml:space="preserve">UBMITTAL INSTRUCTIONS: </w:t>
      </w:r>
    </w:p>
    <w:p w:rsidR="004E1160" w:rsidRDefault="00B3412B" w:rsidP="00B3412B">
      <w:pPr>
        <w:spacing w:after="0" w:line="240" w:lineRule="auto"/>
        <w:contextualSpacing/>
        <w:jc w:val="both"/>
        <w:rPr>
          <w:rFonts w:ascii="Arial" w:hAnsi="Arial" w:cs="Arial"/>
          <w:b/>
          <w:sz w:val="24"/>
          <w:szCs w:val="24"/>
        </w:rPr>
      </w:pPr>
      <w:r w:rsidRPr="00B3412B">
        <w:rPr>
          <w:rFonts w:ascii="Arial" w:hAnsi="Arial" w:cs="Arial"/>
          <w:b/>
          <w:sz w:val="24"/>
          <w:szCs w:val="24"/>
        </w:rPr>
        <w:t>In a single email, please attach both the completed Part A (Word) and completed Part B (Excel) documents, including any optional photos and/or quotes, and email to:</w:t>
      </w:r>
    </w:p>
    <w:p w:rsidR="004E1160" w:rsidRDefault="004E1160" w:rsidP="00413505">
      <w:pPr>
        <w:spacing w:after="0" w:line="240" w:lineRule="auto"/>
        <w:contextualSpacing/>
        <w:jc w:val="both"/>
        <w:rPr>
          <w:rFonts w:ascii="Arial" w:hAnsi="Arial" w:cs="Arial"/>
          <w:b/>
          <w:sz w:val="24"/>
          <w:szCs w:val="24"/>
        </w:rPr>
      </w:pPr>
    </w:p>
    <w:p w:rsidR="004E1160" w:rsidRPr="004E1160" w:rsidRDefault="004E1160" w:rsidP="004E1160">
      <w:pPr>
        <w:spacing w:after="0" w:line="240" w:lineRule="auto"/>
        <w:contextualSpacing/>
        <w:jc w:val="both"/>
        <w:rPr>
          <w:rFonts w:ascii="Arial" w:hAnsi="Arial" w:cs="Arial"/>
          <w:b/>
          <w:sz w:val="24"/>
          <w:szCs w:val="24"/>
        </w:rPr>
      </w:pPr>
      <w:r w:rsidRPr="004E1160">
        <w:rPr>
          <w:rFonts w:ascii="Arial" w:hAnsi="Arial" w:cs="Arial"/>
          <w:b/>
          <w:sz w:val="24"/>
          <w:szCs w:val="24"/>
        </w:rPr>
        <w:t>Helene Zentner, Field Representative</w:t>
      </w:r>
    </w:p>
    <w:p w:rsidR="004E1160" w:rsidRPr="004E1160" w:rsidRDefault="004E1160" w:rsidP="004E1160">
      <w:pPr>
        <w:spacing w:after="0" w:line="240" w:lineRule="auto"/>
        <w:contextualSpacing/>
        <w:jc w:val="both"/>
        <w:rPr>
          <w:rFonts w:ascii="Arial" w:hAnsi="Arial" w:cs="Arial"/>
          <w:b/>
          <w:sz w:val="24"/>
          <w:szCs w:val="24"/>
        </w:rPr>
      </w:pPr>
      <w:r w:rsidRPr="004E1160">
        <w:rPr>
          <w:rFonts w:ascii="Arial" w:hAnsi="Arial" w:cs="Arial"/>
          <w:b/>
          <w:sz w:val="24"/>
          <w:szCs w:val="24"/>
        </w:rPr>
        <w:t>Board of State and Community Corrections</w:t>
      </w:r>
    </w:p>
    <w:p w:rsidR="004E1160" w:rsidRDefault="00F05277" w:rsidP="004E1160">
      <w:pPr>
        <w:spacing w:after="0" w:line="240" w:lineRule="auto"/>
        <w:contextualSpacing/>
        <w:jc w:val="both"/>
        <w:rPr>
          <w:rFonts w:ascii="Arial" w:hAnsi="Arial" w:cs="Arial"/>
          <w:b/>
          <w:sz w:val="24"/>
          <w:szCs w:val="24"/>
        </w:rPr>
      </w:pPr>
      <w:r>
        <w:rPr>
          <w:rFonts w:ascii="Arial" w:hAnsi="Arial" w:cs="Arial"/>
          <w:b/>
          <w:sz w:val="24"/>
          <w:szCs w:val="24"/>
        </w:rPr>
        <w:t>916-323</w:t>
      </w:r>
      <w:r w:rsidR="004E1160" w:rsidRPr="004E1160">
        <w:rPr>
          <w:rFonts w:ascii="Arial" w:hAnsi="Arial" w:cs="Arial"/>
          <w:b/>
          <w:sz w:val="24"/>
          <w:szCs w:val="24"/>
        </w:rPr>
        <w:t xml:space="preserve">-8631 or </w:t>
      </w:r>
      <w:hyperlink r:id="rId11" w:history="1">
        <w:r w:rsidR="00DD3095" w:rsidRPr="00146FC6">
          <w:rPr>
            <w:rStyle w:val="Hyperlink"/>
            <w:rFonts w:ascii="Arial" w:hAnsi="Arial" w:cs="Arial"/>
            <w:b/>
            <w:sz w:val="24"/>
            <w:szCs w:val="24"/>
          </w:rPr>
          <w:t>Helene.Zentner@bscc.ca.gov</w:t>
        </w:r>
      </w:hyperlink>
    </w:p>
    <w:p w:rsidR="00DD3095" w:rsidRPr="004E1160" w:rsidRDefault="00DD3095" w:rsidP="004E1160">
      <w:pPr>
        <w:spacing w:after="0" w:line="240" w:lineRule="auto"/>
        <w:contextualSpacing/>
        <w:jc w:val="both"/>
        <w:rPr>
          <w:rFonts w:ascii="Arial" w:hAnsi="Arial" w:cs="Arial"/>
          <w:b/>
          <w:sz w:val="24"/>
          <w:szCs w:val="24"/>
        </w:rPr>
      </w:pPr>
    </w:p>
    <w:sectPr w:rsidR="00DD3095" w:rsidRPr="004E1160" w:rsidSect="003E69F6">
      <w:headerReference w:type="default" r:id="rId12"/>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EAF" w:rsidRDefault="00656EAF" w:rsidP="00656EAF">
      <w:pPr>
        <w:spacing w:after="0" w:line="240" w:lineRule="auto"/>
      </w:pPr>
      <w:r>
        <w:separator/>
      </w:r>
    </w:p>
  </w:endnote>
  <w:endnote w:type="continuationSeparator" w:id="0">
    <w:p w:rsidR="00656EAF" w:rsidRDefault="00656EAF" w:rsidP="0065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EAF" w:rsidRDefault="00656EAF" w:rsidP="00656EAF">
      <w:pPr>
        <w:spacing w:after="0" w:line="240" w:lineRule="auto"/>
      </w:pPr>
      <w:r>
        <w:separator/>
      </w:r>
    </w:p>
  </w:footnote>
  <w:footnote w:type="continuationSeparator" w:id="0">
    <w:p w:rsidR="00656EAF" w:rsidRDefault="00656EAF" w:rsidP="00656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627108"/>
      <w:docPartObj>
        <w:docPartGallery w:val="Watermarks"/>
        <w:docPartUnique/>
      </w:docPartObj>
    </w:sdtPr>
    <w:sdtEndPr/>
    <w:sdtContent>
      <w:p w:rsidR="00656EAF" w:rsidRDefault="006C76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C3060"/>
    <w:multiLevelType w:val="hybridMultilevel"/>
    <w:tmpl w:val="A85E8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91B46"/>
    <w:multiLevelType w:val="hybridMultilevel"/>
    <w:tmpl w:val="C652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D7D63"/>
    <w:multiLevelType w:val="hybridMultilevel"/>
    <w:tmpl w:val="4A5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F531E"/>
    <w:multiLevelType w:val="hybridMultilevel"/>
    <w:tmpl w:val="FCBAF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05"/>
    <w:rsid w:val="000A4EE6"/>
    <w:rsid w:val="00117568"/>
    <w:rsid w:val="0018740A"/>
    <w:rsid w:val="001C2EC8"/>
    <w:rsid w:val="001D506F"/>
    <w:rsid w:val="00206936"/>
    <w:rsid w:val="002C0744"/>
    <w:rsid w:val="002D6578"/>
    <w:rsid w:val="002E5CA7"/>
    <w:rsid w:val="00351687"/>
    <w:rsid w:val="003C3E48"/>
    <w:rsid w:val="003E69F6"/>
    <w:rsid w:val="004026BA"/>
    <w:rsid w:val="00413505"/>
    <w:rsid w:val="004230E8"/>
    <w:rsid w:val="004D755F"/>
    <w:rsid w:val="004E1160"/>
    <w:rsid w:val="004E1D42"/>
    <w:rsid w:val="00506FEA"/>
    <w:rsid w:val="005727C4"/>
    <w:rsid w:val="00583027"/>
    <w:rsid w:val="00656EAF"/>
    <w:rsid w:val="006C4FFE"/>
    <w:rsid w:val="006C765F"/>
    <w:rsid w:val="007C2663"/>
    <w:rsid w:val="007F1F05"/>
    <w:rsid w:val="00853B42"/>
    <w:rsid w:val="0089276D"/>
    <w:rsid w:val="008B3446"/>
    <w:rsid w:val="0099083C"/>
    <w:rsid w:val="00A735B8"/>
    <w:rsid w:val="00A96AD8"/>
    <w:rsid w:val="00AF0C95"/>
    <w:rsid w:val="00B3412B"/>
    <w:rsid w:val="00B93BF8"/>
    <w:rsid w:val="00C07F25"/>
    <w:rsid w:val="00C34696"/>
    <w:rsid w:val="00CA380C"/>
    <w:rsid w:val="00D23029"/>
    <w:rsid w:val="00DD3095"/>
    <w:rsid w:val="00EA3810"/>
    <w:rsid w:val="00EB6944"/>
    <w:rsid w:val="00F05277"/>
    <w:rsid w:val="00F22FBD"/>
    <w:rsid w:val="00F24416"/>
    <w:rsid w:val="00F522F5"/>
    <w:rsid w:val="00F764DF"/>
    <w:rsid w:val="00FC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3F2874E-8E02-4E8C-8276-24637D1E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505"/>
    <w:rPr>
      <w:color w:val="0563C1" w:themeColor="hyperlink"/>
      <w:u w:val="single"/>
    </w:rPr>
  </w:style>
  <w:style w:type="paragraph" w:styleId="ListParagraph">
    <w:name w:val="List Paragraph"/>
    <w:basedOn w:val="Normal"/>
    <w:uiPriority w:val="34"/>
    <w:qFormat/>
    <w:rsid w:val="00413505"/>
    <w:pPr>
      <w:ind w:left="720"/>
      <w:contextualSpacing/>
    </w:pPr>
  </w:style>
  <w:style w:type="character" w:styleId="FollowedHyperlink">
    <w:name w:val="FollowedHyperlink"/>
    <w:basedOn w:val="DefaultParagraphFont"/>
    <w:uiPriority w:val="99"/>
    <w:semiHidden/>
    <w:unhideWhenUsed/>
    <w:rsid w:val="003C3E48"/>
    <w:rPr>
      <w:color w:val="954F72" w:themeColor="followedHyperlink"/>
      <w:u w:val="single"/>
    </w:rPr>
  </w:style>
  <w:style w:type="character" w:customStyle="1" w:styleId="UnresolvedMention">
    <w:name w:val="Unresolved Mention"/>
    <w:basedOn w:val="DefaultParagraphFont"/>
    <w:uiPriority w:val="99"/>
    <w:semiHidden/>
    <w:unhideWhenUsed/>
    <w:rsid w:val="00583027"/>
    <w:rPr>
      <w:color w:val="808080"/>
      <w:shd w:val="clear" w:color="auto" w:fill="E6E6E6"/>
    </w:rPr>
  </w:style>
  <w:style w:type="paragraph" w:styleId="Header">
    <w:name w:val="header"/>
    <w:basedOn w:val="Normal"/>
    <w:link w:val="HeaderChar"/>
    <w:uiPriority w:val="99"/>
    <w:unhideWhenUsed/>
    <w:rsid w:val="00656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EAF"/>
  </w:style>
  <w:style w:type="paragraph" w:styleId="Footer">
    <w:name w:val="footer"/>
    <w:basedOn w:val="Normal"/>
    <w:link w:val="FooterChar"/>
    <w:uiPriority w:val="99"/>
    <w:unhideWhenUsed/>
    <w:rsid w:val="00656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7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Wise@bscc.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e.Zentner@bscc.ca.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ene.Zentner@bscc.ca.gov" TargetMode="External"/><Relationship Id="rId5" Type="http://schemas.openxmlformats.org/officeDocument/2006/relationships/footnotes" Target="footnotes.xml"/><Relationship Id="rId10" Type="http://schemas.openxmlformats.org/officeDocument/2006/relationships/hyperlink" Target="http://www.bscc.ca.gov/downloads/AB%201050%20Key%20Term%20Definitions.pdf" TargetMode="External"/><Relationship Id="rId4" Type="http://schemas.openxmlformats.org/officeDocument/2006/relationships/webSettings" Target="webSettings.xml"/><Relationship Id="rId9" Type="http://schemas.openxmlformats.org/officeDocument/2006/relationships/hyperlink" Target="http://www.bscc.ca.gov/downloads/CCP%20Report%20Final%207.14.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2580</Words>
  <Characters>14711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Ferguson</dc:creator>
  <cp:keywords/>
  <dc:description/>
  <cp:lastModifiedBy>Erin Van Kampen</cp:lastModifiedBy>
  <cp:revision>2</cp:revision>
  <dcterms:created xsi:type="dcterms:W3CDTF">2017-12-07T23:38:00Z</dcterms:created>
  <dcterms:modified xsi:type="dcterms:W3CDTF">2017-12-07T23:38:00Z</dcterms:modified>
</cp:coreProperties>
</file>