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21CB8783" w14:textId="55E6FD30" w:rsidR="00B32DFB" w:rsidRDefault="00FC7DCF" w:rsidP="00CE54F1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B32DFB">
        <w:rPr>
          <w:b/>
          <w:bCs/>
        </w:rPr>
        <w:t xml:space="preserve"> </w:t>
      </w:r>
    </w:p>
    <w:p w14:paraId="0AEF73DA" w14:textId="7E3F296F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093221">
        <w:rPr>
          <w:b/>
          <w:bCs/>
        </w:rPr>
        <w:t>June 9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321054">
        <w:rPr>
          <w:b/>
          <w:bCs/>
        </w:rPr>
        <w:t>5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</w:t>
      </w:r>
      <w:r w:rsidR="00B7274B">
        <w:rPr>
          <w:b/>
          <w:bCs/>
        </w:rPr>
        <w:t>4:30</w:t>
      </w:r>
      <w:r>
        <w:rPr>
          <w:b/>
          <w:bCs/>
        </w:rPr>
        <w:t xml:space="preserve"> pm</w:t>
      </w:r>
    </w:p>
    <w:p w14:paraId="2EB26F99" w14:textId="77777777" w:rsidR="00B32DFB" w:rsidRDefault="00B32DFB" w:rsidP="009C1FDC">
      <w:pPr>
        <w:jc w:val="center"/>
        <w:rPr>
          <w:u w:val="single"/>
        </w:rPr>
      </w:pPr>
    </w:p>
    <w:p w14:paraId="34457F6E" w14:textId="13FEBD57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6F6BC653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C77BB1">
        <w:t>Dana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>– across from restrooms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6D6BF5F5" w14:textId="77777777" w:rsidR="00475C8F" w:rsidRDefault="00475C8F" w:rsidP="00475C8F">
      <w:pPr>
        <w:jc w:val="center"/>
      </w:pPr>
      <w:r>
        <w:t>Bridgeport Memorial Hall</w:t>
      </w:r>
      <w:r>
        <w:br/>
        <w:t>73 North School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3F6553C5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79AA68D1" w14:textId="6D32E08E" w:rsidR="00D82A1C" w:rsidRDefault="00D82A1C" w:rsidP="00D82A1C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093221">
        <w:t>April 14</w:t>
      </w:r>
      <w:r>
        <w:t>, 2025 (Action)</w:t>
      </w:r>
    </w:p>
    <w:p w14:paraId="0E23494E" w14:textId="1365868F" w:rsidR="00093221" w:rsidRDefault="004503FA" w:rsidP="00C6477B">
      <w:pPr>
        <w:pStyle w:val="ListParagraph"/>
        <w:numPr>
          <w:ilvl w:val="0"/>
          <w:numId w:val="1"/>
        </w:numPr>
      </w:pPr>
      <w:r>
        <w:t xml:space="preserve">Recommendation </w:t>
      </w:r>
      <w:r w:rsidR="005D3E03">
        <w:t>to Mono County Board of Supervisor to appoint new members</w:t>
      </w:r>
      <w:r w:rsidR="006B3A3A">
        <w:t xml:space="preserve"> (Action)</w:t>
      </w:r>
    </w:p>
    <w:p w14:paraId="434C3C0F" w14:textId="7332B280" w:rsidR="005D3E03" w:rsidRDefault="00E04A64" w:rsidP="005D3E03">
      <w:pPr>
        <w:pStyle w:val="ListParagraph"/>
        <w:numPr>
          <w:ilvl w:val="1"/>
          <w:numId w:val="1"/>
        </w:numPr>
      </w:pPr>
      <w:r>
        <w:t>Heidi Torix</w:t>
      </w:r>
    </w:p>
    <w:p w14:paraId="6B73FCAB" w14:textId="2D1F130B" w:rsidR="00E04A64" w:rsidRDefault="00E04A64" w:rsidP="005D3E03">
      <w:pPr>
        <w:pStyle w:val="ListParagraph"/>
        <w:numPr>
          <w:ilvl w:val="1"/>
          <w:numId w:val="1"/>
        </w:numPr>
      </w:pPr>
      <w:r>
        <w:t>Cody Gottfried</w:t>
      </w:r>
    </w:p>
    <w:p w14:paraId="28424875" w14:textId="289511DA" w:rsidR="006B3A3A" w:rsidRDefault="007F081C" w:rsidP="00C6477B">
      <w:pPr>
        <w:pStyle w:val="ListParagraph"/>
        <w:numPr>
          <w:ilvl w:val="0"/>
          <w:numId w:val="1"/>
        </w:numPr>
      </w:pPr>
      <w:r>
        <w:t xml:space="preserve">Introduction of </w:t>
      </w:r>
      <w:r w:rsidR="00097C4B">
        <w:t>Case Managers and Behavioral Health Service Coordinators (Sal and Amanda</w:t>
      </w:r>
      <w:r w:rsidR="005A37DF">
        <w:t>)</w:t>
      </w:r>
    </w:p>
    <w:p w14:paraId="51C264EC" w14:textId="45B9DDAD" w:rsidR="00097C4B" w:rsidRDefault="00AA2E53" w:rsidP="00AA2E53">
      <w:pPr>
        <w:pStyle w:val="ListParagraph"/>
        <w:numPr>
          <w:ilvl w:val="0"/>
          <w:numId w:val="1"/>
        </w:numPr>
      </w:pPr>
      <w:r>
        <w:t>Congratulations to Salvador Montanez</w:t>
      </w:r>
      <w:r w:rsidR="00C1543A">
        <w:t>, winner of the Richard Van Horn Award (</w:t>
      </w:r>
      <w:r w:rsidR="0052478D">
        <w:t>Amanda and Stacy)</w:t>
      </w:r>
    </w:p>
    <w:p w14:paraId="46F9E3BC" w14:textId="6E8CBD2D" w:rsidR="00C6477B" w:rsidRDefault="00C6477B" w:rsidP="00C6477B">
      <w:pPr>
        <w:pStyle w:val="ListParagraph"/>
        <w:numPr>
          <w:ilvl w:val="0"/>
          <w:numId w:val="1"/>
        </w:numPr>
      </w:pPr>
      <w:r>
        <w:t>Behavioral Health Department Updates</w:t>
      </w:r>
    </w:p>
    <w:p w14:paraId="7BA2878C" w14:textId="75B49F3A" w:rsidR="00C6477B" w:rsidRDefault="00C6477B" w:rsidP="00C6477B">
      <w:pPr>
        <w:pStyle w:val="ListParagraph"/>
        <w:numPr>
          <w:ilvl w:val="1"/>
          <w:numId w:val="1"/>
        </w:numPr>
      </w:pPr>
      <w:r>
        <w:t xml:space="preserve">Community Programming </w:t>
      </w:r>
      <w:r w:rsidR="00135C06">
        <w:t>(Jesica)</w:t>
      </w:r>
    </w:p>
    <w:p w14:paraId="325D7FA1" w14:textId="44D6FBE0" w:rsidR="006B3A3A" w:rsidRDefault="00C6477B" w:rsidP="006B3A3A">
      <w:pPr>
        <w:pStyle w:val="ListParagraph"/>
        <w:numPr>
          <w:ilvl w:val="1"/>
          <w:numId w:val="1"/>
        </w:numPr>
      </w:pPr>
      <w:r>
        <w:t>Staffing Update</w:t>
      </w:r>
      <w:r w:rsidR="00135C06">
        <w:t xml:space="preserve"> (</w:t>
      </w:r>
      <w:r w:rsidR="00EB4068">
        <w:t>Amanda</w:t>
      </w:r>
      <w:r w:rsidR="00135C06">
        <w:t>)</w:t>
      </w:r>
    </w:p>
    <w:p w14:paraId="43B40306" w14:textId="27583A9C" w:rsidR="00484F01" w:rsidRDefault="00484F01" w:rsidP="00C6477B">
      <w:pPr>
        <w:pStyle w:val="ListParagraph"/>
        <w:numPr>
          <w:ilvl w:val="1"/>
          <w:numId w:val="1"/>
        </w:numPr>
      </w:pPr>
      <w:r>
        <w:t>Justice-Involved Initiative Update (Amanda)</w:t>
      </w:r>
    </w:p>
    <w:p w14:paraId="5951253C" w14:textId="6997528A" w:rsidR="00C6477B" w:rsidRDefault="00C6477B" w:rsidP="00C6477B">
      <w:pPr>
        <w:pStyle w:val="ListParagraph"/>
        <w:numPr>
          <w:ilvl w:val="1"/>
          <w:numId w:val="1"/>
        </w:numPr>
      </w:pPr>
      <w:r>
        <w:t>MCBH items before the Mono County Board of Supervisors (BOS)</w:t>
      </w:r>
      <w:r w:rsidR="00135C06">
        <w:t xml:space="preserve"> (Amanda)</w:t>
      </w:r>
    </w:p>
    <w:p w14:paraId="229722E4" w14:textId="77777777" w:rsidR="00C15CD8" w:rsidRDefault="00C15CD8" w:rsidP="00C6477B">
      <w:pPr>
        <w:pStyle w:val="ListParagraph"/>
        <w:numPr>
          <w:ilvl w:val="2"/>
          <w:numId w:val="1"/>
        </w:numPr>
      </w:pPr>
      <w:r>
        <w:t>Upcoming:</w:t>
      </w:r>
    </w:p>
    <w:p w14:paraId="1B98F2F2" w14:textId="12FA6855" w:rsidR="00C15CD8" w:rsidRDefault="00C15CD8" w:rsidP="00C15CD8">
      <w:pPr>
        <w:pStyle w:val="ListParagraph"/>
        <w:numPr>
          <w:ilvl w:val="3"/>
          <w:numId w:val="1"/>
        </w:numPr>
      </w:pPr>
      <w:r>
        <w:t xml:space="preserve">7/1: BOS approval </w:t>
      </w:r>
      <w:r w:rsidR="008B6B98">
        <w:t>to apply for PATH Round 4 grant funds</w:t>
      </w:r>
    </w:p>
    <w:p w14:paraId="72D894A3" w14:textId="0894A145" w:rsidR="000F25A2" w:rsidRDefault="000F25A2" w:rsidP="00C15CD8">
      <w:pPr>
        <w:pStyle w:val="ListParagraph"/>
        <w:numPr>
          <w:ilvl w:val="3"/>
          <w:numId w:val="1"/>
        </w:numPr>
      </w:pPr>
      <w:r>
        <w:t>7/1: BHAB appointments/reappointments</w:t>
      </w:r>
    </w:p>
    <w:p w14:paraId="55AEF6EF" w14:textId="319E2908" w:rsidR="00140A07" w:rsidRDefault="006B3A3A" w:rsidP="00C15CD8">
      <w:pPr>
        <w:pStyle w:val="ListParagraph"/>
        <w:numPr>
          <w:ilvl w:val="3"/>
          <w:numId w:val="1"/>
        </w:numPr>
      </w:pPr>
      <w:r>
        <w:t>7/8</w:t>
      </w:r>
      <w:r w:rsidR="00BF66E3">
        <w:t xml:space="preserve">: </w:t>
      </w:r>
      <w:r>
        <w:t>Grand Jury Report Responses</w:t>
      </w:r>
    </w:p>
    <w:p w14:paraId="1B38A03F" w14:textId="5693ACA3" w:rsidR="008B6B98" w:rsidRDefault="008B6B98" w:rsidP="00C15CD8">
      <w:pPr>
        <w:pStyle w:val="ListParagraph"/>
        <w:numPr>
          <w:ilvl w:val="3"/>
          <w:numId w:val="1"/>
        </w:numPr>
      </w:pPr>
      <w:r>
        <w:t>7/8: Driving Under the Influence Memorandum of Understanding</w:t>
      </w:r>
    </w:p>
    <w:p w14:paraId="2AE5A234" w14:textId="77777777" w:rsidR="008347B8" w:rsidRDefault="008347B8" w:rsidP="00C6477B">
      <w:pPr>
        <w:pStyle w:val="ListParagraph"/>
        <w:numPr>
          <w:ilvl w:val="2"/>
          <w:numId w:val="1"/>
        </w:numPr>
      </w:pPr>
      <w:r>
        <w:t>Recent:</w:t>
      </w:r>
    </w:p>
    <w:p w14:paraId="449C9F9B" w14:textId="1A7D2BB0" w:rsidR="00217F7C" w:rsidRDefault="00217F7C" w:rsidP="00A76A10">
      <w:pPr>
        <w:pStyle w:val="ListParagraph"/>
        <w:numPr>
          <w:ilvl w:val="3"/>
          <w:numId w:val="1"/>
        </w:numPr>
      </w:pPr>
      <w:r>
        <w:t xml:space="preserve">May: </w:t>
      </w:r>
      <w:r w:rsidR="00CE5457">
        <w:t xml:space="preserve">Mental Health Month Proclamation, </w:t>
      </w:r>
      <w:r w:rsidR="008347B8">
        <w:t>BOS approved a contract</w:t>
      </w:r>
      <w:r w:rsidR="00D450DD">
        <w:t xml:space="preserve"> accepting Justice-Involved grant funds</w:t>
      </w:r>
      <w:r w:rsidR="008F098A">
        <w:t xml:space="preserve">, </w:t>
      </w:r>
    </w:p>
    <w:p w14:paraId="4060F919" w14:textId="266974FC" w:rsidR="002B712B" w:rsidRDefault="008F098A" w:rsidP="00A76A10">
      <w:pPr>
        <w:pStyle w:val="ListParagraph"/>
        <w:numPr>
          <w:ilvl w:val="3"/>
          <w:numId w:val="1"/>
        </w:numPr>
      </w:pPr>
      <w:r>
        <w:t>6/</w:t>
      </w:r>
      <w:r w:rsidR="00A76A10">
        <w:t>4</w:t>
      </w:r>
      <w:r>
        <w:t>: BOS approved vehicle purchase using Behavioral Health School Services Act grant funds</w:t>
      </w:r>
      <w:r w:rsidR="00CE5457">
        <w:t>, PRIDE Proclamation</w:t>
      </w:r>
      <w:r w:rsidR="00A76A10">
        <w:t>, Approved time-limited housing position</w:t>
      </w:r>
    </w:p>
    <w:p w14:paraId="56838A2D" w14:textId="1FC1F8D4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Quality Improvement Discussion Topic: </w:t>
      </w:r>
      <w:r w:rsidR="002B712B">
        <w:t>Elms Motel Project (Amanda)</w:t>
      </w:r>
    </w:p>
    <w:p w14:paraId="5ABA8BCC" w14:textId="10E3AE47" w:rsidR="00C6477B" w:rsidRDefault="00C6477B" w:rsidP="00C6477B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4191F4B0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Future items</w:t>
      </w:r>
    </w:p>
    <w:p w14:paraId="1764ED24" w14:textId="7EBF8C3A" w:rsidR="00C6477B" w:rsidRDefault="00C6477B" w:rsidP="00C6477B">
      <w:pPr>
        <w:pStyle w:val="ListParagraph"/>
        <w:numPr>
          <w:ilvl w:val="1"/>
          <w:numId w:val="1"/>
        </w:numPr>
      </w:pPr>
      <w:r>
        <w:t>BH-CONNECT, Justice-Involved Initiative</w:t>
      </w:r>
    </w:p>
    <w:p w14:paraId="15EA3275" w14:textId="4051F9F4" w:rsidR="00C6477B" w:rsidRDefault="00C6477B" w:rsidP="00C6477B">
      <w:pPr>
        <w:pStyle w:val="ListParagraph"/>
        <w:numPr>
          <w:ilvl w:val="0"/>
          <w:numId w:val="1"/>
        </w:numPr>
      </w:pPr>
      <w:r>
        <w:t>Confirm meeting schedule for 202</w:t>
      </w:r>
      <w:r w:rsidR="00DD6BFA">
        <w:t>5</w:t>
      </w:r>
      <w:r>
        <w:t xml:space="preserve"> and adjourn to next meeting</w:t>
      </w:r>
    </w:p>
    <w:p w14:paraId="62D2D571" w14:textId="406710C8" w:rsidR="00DD6BFA" w:rsidRDefault="00DD6BFA" w:rsidP="00C6477B">
      <w:pPr>
        <w:pStyle w:val="ListParagraph"/>
        <w:numPr>
          <w:ilvl w:val="1"/>
          <w:numId w:val="1"/>
        </w:numPr>
        <w:rPr>
          <w:b/>
          <w:bCs/>
        </w:rPr>
      </w:pPr>
      <w:r>
        <w:t>August 11, 2025; October 20, 2025 (note: 3</w:t>
      </w:r>
      <w:r w:rsidRPr="00B51046">
        <w:rPr>
          <w:vertAlign w:val="superscript"/>
        </w:rPr>
        <w:t>rd</w:t>
      </w:r>
      <w:r>
        <w:t xml:space="preserve"> Monday due to Indigenous People’s Day); December 8, 2025</w:t>
      </w:r>
    </w:p>
    <w:p w14:paraId="413E79AF" w14:textId="77777777" w:rsidR="00C97590" w:rsidRDefault="00C97590">
      <w:r>
        <w:br w:type="page"/>
      </w:r>
    </w:p>
    <w:p w14:paraId="6214E5CE" w14:textId="559E9EC9" w:rsidR="00C6477B" w:rsidRDefault="00C6477B" w:rsidP="00C6477B">
      <w:pPr>
        <w:pStyle w:val="ListParagraph"/>
        <w:ind w:left="768"/>
      </w:pPr>
      <w:r>
        <w:lastRenderedPageBreak/>
        <w:t xml:space="preserve">___________________________________________________________________ </w:t>
      </w:r>
    </w:p>
    <w:p w14:paraId="56C0FE0E" w14:textId="64AD7534" w:rsidR="00C6477B" w:rsidRDefault="00C6477B" w:rsidP="00C6477B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  <w:r w:rsidR="005643B9">
        <w:t>0</w:t>
      </w:r>
    </w:p>
    <w:sectPr w:rsidR="00C6477B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406"/>
    <w:multiLevelType w:val="multilevel"/>
    <w:tmpl w:val="743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790"/>
    <w:multiLevelType w:val="multilevel"/>
    <w:tmpl w:val="5AA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56A1"/>
    <w:multiLevelType w:val="multilevel"/>
    <w:tmpl w:val="665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8E962D6"/>
    <w:multiLevelType w:val="multilevel"/>
    <w:tmpl w:val="01D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19775">
    <w:abstractNumId w:val="3"/>
  </w:num>
  <w:num w:numId="2" w16cid:durableId="5309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87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56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594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163A5"/>
    <w:rsid w:val="00030BFB"/>
    <w:rsid w:val="00041D3C"/>
    <w:rsid w:val="00045A76"/>
    <w:rsid w:val="00047800"/>
    <w:rsid w:val="000615A8"/>
    <w:rsid w:val="00073AD8"/>
    <w:rsid w:val="00074F3A"/>
    <w:rsid w:val="000753A7"/>
    <w:rsid w:val="00082ACB"/>
    <w:rsid w:val="00093221"/>
    <w:rsid w:val="00097C4B"/>
    <w:rsid w:val="000B06CF"/>
    <w:rsid w:val="000B18E6"/>
    <w:rsid w:val="000C069F"/>
    <w:rsid w:val="000C3D3C"/>
    <w:rsid w:val="000C4394"/>
    <w:rsid w:val="000E4D12"/>
    <w:rsid w:val="000F0C60"/>
    <w:rsid w:val="000F185B"/>
    <w:rsid w:val="000F25A2"/>
    <w:rsid w:val="000F5E4E"/>
    <w:rsid w:val="000F75C9"/>
    <w:rsid w:val="0010099A"/>
    <w:rsid w:val="00112CC7"/>
    <w:rsid w:val="001221CE"/>
    <w:rsid w:val="00122C09"/>
    <w:rsid w:val="00127591"/>
    <w:rsid w:val="00130025"/>
    <w:rsid w:val="001351EA"/>
    <w:rsid w:val="00135C06"/>
    <w:rsid w:val="00140A07"/>
    <w:rsid w:val="00141C9B"/>
    <w:rsid w:val="00144E2A"/>
    <w:rsid w:val="00156A51"/>
    <w:rsid w:val="00161EAB"/>
    <w:rsid w:val="00170F77"/>
    <w:rsid w:val="00172522"/>
    <w:rsid w:val="0017510F"/>
    <w:rsid w:val="0018302D"/>
    <w:rsid w:val="001842E3"/>
    <w:rsid w:val="00190C5F"/>
    <w:rsid w:val="00193A7A"/>
    <w:rsid w:val="001A40C8"/>
    <w:rsid w:val="001B1802"/>
    <w:rsid w:val="001B21C8"/>
    <w:rsid w:val="001B6851"/>
    <w:rsid w:val="001C38F6"/>
    <w:rsid w:val="001C7791"/>
    <w:rsid w:val="001C7C49"/>
    <w:rsid w:val="001D26AE"/>
    <w:rsid w:val="001D4AD3"/>
    <w:rsid w:val="001D4BC4"/>
    <w:rsid w:val="001E27BB"/>
    <w:rsid w:val="001E450B"/>
    <w:rsid w:val="001E5E26"/>
    <w:rsid w:val="001F50DD"/>
    <w:rsid w:val="00217F7C"/>
    <w:rsid w:val="00220128"/>
    <w:rsid w:val="0022131F"/>
    <w:rsid w:val="00224075"/>
    <w:rsid w:val="002331DE"/>
    <w:rsid w:val="00237378"/>
    <w:rsid w:val="002419DC"/>
    <w:rsid w:val="00241B05"/>
    <w:rsid w:val="002426DA"/>
    <w:rsid w:val="002513F8"/>
    <w:rsid w:val="00254AF4"/>
    <w:rsid w:val="00257924"/>
    <w:rsid w:val="00270419"/>
    <w:rsid w:val="002742F8"/>
    <w:rsid w:val="00281A86"/>
    <w:rsid w:val="002A029E"/>
    <w:rsid w:val="002A1B44"/>
    <w:rsid w:val="002A1C11"/>
    <w:rsid w:val="002B712B"/>
    <w:rsid w:val="002B75E9"/>
    <w:rsid w:val="002C7025"/>
    <w:rsid w:val="002D13A9"/>
    <w:rsid w:val="002E142D"/>
    <w:rsid w:val="002E6ADF"/>
    <w:rsid w:val="002F120E"/>
    <w:rsid w:val="002F51BD"/>
    <w:rsid w:val="00307871"/>
    <w:rsid w:val="0031056D"/>
    <w:rsid w:val="00311D3B"/>
    <w:rsid w:val="00321054"/>
    <w:rsid w:val="0033434B"/>
    <w:rsid w:val="0033738D"/>
    <w:rsid w:val="0033792F"/>
    <w:rsid w:val="003519A0"/>
    <w:rsid w:val="00352F3D"/>
    <w:rsid w:val="00357B0C"/>
    <w:rsid w:val="00364767"/>
    <w:rsid w:val="00364C49"/>
    <w:rsid w:val="00367061"/>
    <w:rsid w:val="003702A2"/>
    <w:rsid w:val="00376B90"/>
    <w:rsid w:val="0038319F"/>
    <w:rsid w:val="00386835"/>
    <w:rsid w:val="0038746A"/>
    <w:rsid w:val="003A2288"/>
    <w:rsid w:val="003A3E9F"/>
    <w:rsid w:val="003A4B1C"/>
    <w:rsid w:val="003B1D43"/>
    <w:rsid w:val="003B5D66"/>
    <w:rsid w:val="003C11E7"/>
    <w:rsid w:val="003D26A5"/>
    <w:rsid w:val="003D731F"/>
    <w:rsid w:val="003E3064"/>
    <w:rsid w:val="003E669E"/>
    <w:rsid w:val="003F10A6"/>
    <w:rsid w:val="003F5D67"/>
    <w:rsid w:val="004008CA"/>
    <w:rsid w:val="00403B0F"/>
    <w:rsid w:val="00405B66"/>
    <w:rsid w:val="00405C10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03FA"/>
    <w:rsid w:val="004550B0"/>
    <w:rsid w:val="00474BF5"/>
    <w:rsid w:val="00475C8F"/>
    <w:rsid w:val="00482765"/>
    <w:rsid w:val="00484F01"/>
    <w:rsid w:val="00491B6C"/>
    <w:rsid w:val="00493E34"/>
    <w:rsid w:val="0049744C"/>
    <w:rsid w:val="004A0D8D"/>
    <w:rsid w:val="004A3D30"/>
    <w:rsid w:val="004B0B03"/>
    <w:rsid w:val="004B1B0E"/>
    <w:rsid w:val="004B2D5D"/>
    <w:rsid w:val="004B49A5"/>
    <w:rsid w:val="004B504F"/>
    <w:rsid w:val="004B6968"/>
    <w:rsid w:val="004E1A4B"/>
    <w:rsid w:val="0050064B"/>
    <w:rsid w:val="0050273F"/>
    <w:rsid w:val="005035F4"/>
    <w:rsid w:val="00515DE8"/>
    <w:rsid w:val="0052478D"/>
    <w:rsid w:val="00525DFD"/>
    <w:rsid w:val="0053095F"/>
    <w:rsid w:val="00534DF5"/>
    <w:rsid w:val="00537468"/>
    <w:rsid w:val="00543782"/>
    <w:rsid w:val="00544197"/>
    <w:rsid w:val="00550D65"/>
    <w:rsid w:val="00550E2C"/>
    <w:rsid w:val="0055140D"/>
    <w:rsid w:val="00563BC6"/>
    <w:rsid w:val="005643B9"/>
    <w:rsid w:val="00565B97"/>
    <w:rsid w:val="00573CC3"/>
    <w:rsid w:val="00576B30"/>
    <w:rsid w:val="0057734A"/>
    <w:rsid w:val="00581A9B"/>
    <w:rsid w:val="00583454"/>
    <w:rsid w:val="005844AF"/>
    <w:rsid w:val="00587390"/>
    <w:rsid w:val="00590E5B"/>
    <w:rsid w:val="00597970"/>
    <w:rsid w:val="005A1645"/>
    <w:rsid w:val="005A37DF"/>
    <w:rsid w:val="005A74D0"/>
    <w:rsid w:val="005B0C6A"/>
    <w:rsid w:val="005B3468"/>
    <w:rsid w:val="005D3BE8"/>
    <w:rsid w:val="005D3E03"/>
    <w:rsid w:val="005D4BAA"/>
    <w:rsid w:val="005D5374"/>
    <w:rsid w:val="005D71FA"/>
    <w:rsid w:val="005E1215"/>
    <w:rsid w:val="005E5577"/>
    <w:rsid w:val="005E61B5"/>
    <w:rsid w:val="005F0834"/>
    <w:rsid w:val="005F48D9"/>
    <w:rsid w:val="006126B9"/>
    <w:rsid w:val="00615229"/>
    <w:rsid w:val="006363C2"/>
    <w:rsid w:val="0064296C"/>
    <w:rsid w:val="00643C71"/>
    <w:rsid w:val="00644475"/>
    <w:rsid w:val="00647A76"/>
    <w:rsid w:val="00656780"/>
    <w:rsid w:val="00664944"/>
    <w:rsid w:val="006665CB"/>
    <w:rsid w:val="00671212"/>
    <w:rsid w:val="00673090"/>
    <w:rsid w:val="00676223"/>
    <w:rsid w:val="00676BD9"/>
    <w:rsid w:val="00687FBE"/>
    <w:rsid w:val="00690D7A"/>
    <w:rsid w:val="0069572E"/>
    <w:rsid w:val="006B3A3A"/>
    <w:rsid w:val="006D38BD"/>
    <w:rsid w:val="006E47C5"/>
    <w:rsid w:val="006E4966"/>
    <w:rsid w:val="006E548E"/>
    <w:rsid w:val="006F7F1B"/>
    <w:rsid w:val="007000BC"/>
    <w:rsid w:val="007058F1"/>
    <w:rsid w:val="00707CC1"/>
    <w:rsid w:val="00712B1C"/>
    <w:rsid w:val="0071332F"/>
    <w:rsid w:val="00713D33"/>
    <w:rsid w:val="00714281"/>
    <w:rsid w:val="00714BA6"/>
    <w:rsid w:val="007215AE"/>
    <w:rsid w:val="007323A3"/>
    <w:rsid w:val="00742C62"/>
    <w:rsid w:val="00752328"/>
    <w:rsid w:val="00755421"/>
    <w:rsid w:val="007650CE"/>
    <w:rsid w:val="007677EC"/>
    <w:rsid w:val="007722C3"/>
    <w:rsid w:val="00773354"/>
    <w:rsid w:val="00773C44"/>
    <w:rsid w:val="0077442C"/>
    <w:rsid w:val="007763F1"/>
    <w:rsid w:val="00782701"/>
    <w:rsid w:val="00782A7E"/>
    <w:rsid w:val="00792B6F"/>
    <w:rsid w:val="00794C0F"/>
    <w:rsid w:val="00795CCA"/>
    <w:rsid w:val="007C2408"/>
    <w:rsid w:val="007C485C"/>
    <w:rsid w:val="007C4E4D"/>
    <w:rsid w:val="007C7609"/>
    <w:rsid w:val="007D2E9A"/>
    <w:rsid w:val="007E2238"/>
    <w:rsid w:val="007E36C0"/>
    <w:rsid w:val="007F081C"/>
    <w:rsid w:val="007F0F0C"/>
    <w:rsid w:val="00804E6E"/>
    <w:rsid w:val="00807C85"/>
    <w:rsid w:val="0081055B"/>
    <w:rsid w:val="008169DB"/>
    <w:rsid w:val="008230FD"/>
    <w:rsid w:val="008231A2"/>
    <w:rsid w:val="008250AB"/>
    <w:rsid w:val="008347B8"/>
    <w:rsid w:val="00840D41"/>
    <w:rsid w:val="0084386D"/>
    <w:rsid w:val="00850DA0"/>
    <w:rsid w:val="00856C77"/>
    <w:rsid w:val="00857C82"/>
    <w:rsid w:val="00861832"/>
    <w:rsid w:val="00862790"/>
    <w:rsid w:val="008646B0"/>
    <w:rsid w:val="00871E4B"/>
    <w:rsid w:val="00874582"/>
    <w:rsid w:val="008754D7"/>
    <w:rsid w:val="00883BAF"/>
    <w:rsid w:val="0089150F"/>
    <w:rsid w:val="008954E3"/>
    <w:rsid w:val="008B6B98"/>
    <w:rsid w:val="008C187D"/>
    <w:rsid w:val="008D48A3"/>
    <w:rsid w:val="008E00C2"/>
    <w:rsid w:val="008E5FCE"/>
    <w:rsid w:val="008F098A"/>
    <w:rsid w:val="0090034A"/>
    <w:rsid w:val="00913199"/>
    <w:rsid w:val="0092183A"/>
    <w:rsid w:val="0093094F"/>
    <w:rsid w:val="00934BCA"/>
    <w:rsid w:val="00935159"/>
    <w:rsid w:val="0093568A"/>
    <w:rsid w:val="00937E45"/>
    <w:rsid w:val="00943FB5"/>
    <w:rsid w:val="00946F18"/>
    <w:rsid w:val="0095099A"/>
    <w:rsid w:val="009621A0"/>
    <w:rsid w:val="00962ED1"/>
    <w:rsid w:val="00970394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C2A01"/>
    <w:rsid w:val="009D1E51"/>
    <w:rsid w:val="009E2246"/>
    <w:rsid w:val="009F5C7A"/>
    <w:rsid w:val="00A01C0E"/>
    <w:rsid w:val="00A06532"/>
    <w:rsid w:val="00A41151"/>
    <w:rsid w:val="00A4350F"/>
    <w:rsid w:val="00A5172A"/>
    <w:rsid w:val="00A51ABC"/>
    <w:rsid w:val="00A543F5"/>
    <w:rsid w:val="00A5746E"/>
    <w:rsid w:val="00A617A0"/>
    <w:rsid w:val="00A65119"/>
    <w:rsid w:val="00A6585E"/>
    <w:rsid w:val="00A70920"/>
    <w:rsid w:val="00A70EF7"/>
    <w:rsid w:val="00A76A10"/>
    <w:rsid w:val="00A84932"/>
    <w:rsid w:val="00A87612"/>
    <w:rsid w:val="00A9234E"/>
    <w:rsid w:val="00A92BCA"/>
    <w:rsid w:val="00A93A60"/>
    <w:rsid w:val="00A96DE4"/>
    <w:rsid w:val="00AA0BC6"/>
    <w:rsid w:val="00AA1AA2"/>
    <w:rsid w:val="00AA2E53"/>
    <w:rsid w:val="00AA4216"/>
    <w:rsid w:val="00AC4970"/>
    <w:rsid w:val="00AD0004"/>
    <w:rsid w:val="00AD28CE"/>
    <w:rsid w:val="00B11570"/>
    <w:rsid w:val="00B12644"/>
    <w:rsid w:val="00B22360"/>
    <w:rsid w:val="00B2526C"/>
    <w:rsid w:val="00B32DFB"/>
    <w:rsid w:val="00B34FE6"/>
    <w:rsid w:val="00B51046"/>
    <w:rsid w:val="00B577D9"/>
    <w:rsid w:val="00B578BA"/>
    <w:rsid w:val="00B60A4D"/>
    <w:rsid w:val="00B61476"/>
    <w:rsid w:val="00B64257"/>
    <w:rsid w:val="00B7274B"/>
    <w:rsid w:val="00B83D97"/>
    <w:rsid w:val="00B85DE7"/>
    <w:rsid w:val="00B95676"/>
    <w:rsid w:val="00BA012E"/>
    <w:rsid w:val="00BA52D4"/>
    <w:rsid w:val="00BA7AF0"/>
    <w:rsid w:val="00BB51EC"/>
    <w:rsid w:val="00BC5D47"/>
    <w:rsid w:val="00BD15B0"/>
    <w:rsid w:val="00BD28A9"/>
    <w:rsid w:val="00BD2D50"/>
    <w:rsid w:val="00BE1762"/>
    <w:rsid w:val="00BE6EF7"/>
    <w:rsid w:val="00BF5944"/>
    <w:rsid w:val="00BF66E3"/>
    <w:rsid w:val="00BF6BEE"/>
    <w:rsid w:val="00C1543A"/>
    <w:rsid w:val="00C15CD8"/>
    <w:rsid w:val="00C21929"/>
    <w:rsid w:val="00C22493"/>
    <w:rsid w:val="00C245F7"/>
    <w:rsid w:val="00C351C3"/>
    <w:rsid w:val="00C403A8"/>
    <w:rsid w:val="00C578A8"/>
    <w:rsid w:val="00C608DD"/>
    <w:rsid w:val="00C62411"/>
    <w:rsid w:val="00C6477B"/>
    <w:rsid w:val="00C6628D"/>
    <w:rsid w:val="00C666DB"/>
    <w:rsid w:val="00C7554A"/>
    <w:rsid w:val="00C77BB1"/>
    <w:rsid w:val="00C77FAA"/>
    <w:rsid w:val="00C85193"/>
    <w:rsid w:val="00C95C69"/>
    <w:rsid w:val="00C97590"/>
    <w:rsid w:val="00CB02E6"/>
    <w:rsid w:val="00CC15DB"/>
    <w:rsid w:val="00CC7993"/>
    <w:rsid w:val="00CD1EA7"/>
    <w:rsid w:val="00CD7EDE"/>
    <w:rsid w:val="00CE00BD"/>
    <w:rsid w:val="00CE05DB"/>
    <w:rsid w:val="00CE5457"/>
    <w:rsid w:val="00CE54F1"/>
    <w:rsid w:val="00CE5565"/>
    <w:rsid w:val="00CF117D"/>
    <w:rsid w:val="00D07762"/>
    <w:rsid w:val="00D10158"/>
    <w:rsid w:val="00D165F2"/>
    <w:rsid w:val="00D17DB7"/>
    <w:rsid w:val="00D2057F"/>
    <w:rsid w:val="00D23A7D"/>
    <w:rsid w:val="00D3147C"/>
    <w:rsid w:val="00D3230B"/>
    <w:rsid w:val="00D37EB4"/>
    <w:rsid w:val="00D44947"/>
    <w:rsid w:val="00D450DD"/>
    <w:rsid w:val="00D63FCF"/>
    <w:rsid w:val="00D65EE9"/>
    <w:rsid w:val="00D66960"/>
    <w:rsid w:val="00D82A1C"/>
    <w:rsid w:val="00D946EB"/>
    <w:rsid w:val="00D959DD"/>
    <w:rsid w:val="00DA76D2"/>
    <w:rsid w:val="00DC0EA3"/>
    <w:rsid w:val="00DC2AE0"/>
    <w:rsid w:val="00DC53FA"/>
    <w:rsid w:val="00DC64B5"/>
    <w:rsid w:val="00DC6CCA"/>
    <w:rsid w:val="00DD6BFA"/>
    <w:rsid w:val="00DE070A"/>
    <w:rsid w:val="00DE6EDF"/>
    <w:rsid w:val="00DF62F0"/>
    <w:rsid w:val="00DF7D3F"/>
    <w:rsid w:val="00E04A64"/>
    <w:rsid w:val="00E2015C"/>
    <w:rsid w:val="00E21420"/>
    <w:rsid w:val="00E40528"/>
    <w:rsid w:val="00E41146"/>
    <w:rsid w:val="00E42AD8"/>
    <w:rsid w:val="00E51213"/>
    <w:rsid w:val="00E53E25"/>
    <w:rsid w:val="00E63BEC"/>
    <w:rsid w:val="00E67F6D"/>
    <w:rsid w:val="00E70C88"/>
    <w:rsid w:val="00E72A68"/>
    <w:rsid w:val="00E7639A"/>
    <w:rsid w:val="00E91083"/>
    <w:rsid w:val="00EA044D"/>
    <w:rsid w:val="00EA0E81"/>
    <w:rsid w:val="00EA57B7"/>
    <w:rsid w:val="00EB0F5B"/>
    <w:rsid w:val="00EB2461"/>
    <w:rsid w:val="00EB4068"/>
    <w:rsid w:val="00EB478D"/>
    <w:rsid w:val="00EC11E8"/>
    <w:rsid w:val="00EC21E7"/>
    <w:rsid w:val="00EC474F"/>
    <w:rsid w:val="00F04B54"/>
    <w:rsid w:val="00F13F52"/>
    <w:rsid w:val="00F27022"/>
    <w:rsid w:val="00F50770"/>
    <w:rsid w:val="00F5374D"/>
    <w:rsid w:val="00F60908"/>
    <w:rsid w:val="00F64465"/>
    <w:rsid w:val="00F76C27"/>
    <w:rsid w:val="00F81EBB"/>
    <w:rsid w:val="00F83EA6"/>
    <w:rsid w:val="00FA31BA"/>
    <w:rsid w:val="00FB1A4D"/>
    <w:rsid w:val="00FC3F14"/>
    <w:rsid w:val="00FC7DCF"/>
    <w:rsid w:val="00FD4044"/>
    <w:rsid w:val="00FF086A"/>
    <w:rsid w:val="00FF2CCC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7C49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  <w:style w:type="character" w:customStyle="1" w:styleId="Heading2Char">
    <w:name w:val="Heading 2 Char"/>
    <w:basedOn w:val="DefaultParagraphFont"/>
    <w:link w:val="Heading2"/>
    <w:uiPriority w:val="9"/>
    <w:semiHidden/>
    <w:rsid w:val="001C7C49"/>
    <w:rPr>
      <w:rFonts w:ascii="Aptos" w:hAnsi="Aptos" w:cs="Apto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  <DUIFillableQuarterlyReports xmlns="3d25fba0-cd86-4553-a945-78cf696fa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7" ma:contentTypeDescription="Create a new document." ma:contentTypeScope="" ma:versionID="0c7509da557636a82d966622d9cacd22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33740bd57d870120447a9b5523d27352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UIFillableQuarterlyRepor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IFillableQuarterlyReports" ma:index="24" nillable="true" ma:displayName="DUI Fillable Quarterly Reports" ma:format="Dropdown" ma:internalName="DUIFillableQuarterlyRepor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2.xml><?xml version="1.0" encoding="utf-8"?>
<ds:datastoreItem xmlns:ds="http://schemas.openxmlformats.org/officeDocument/2006/customXml" ds:itemID="{DC5746F9-DA4A-4D86-A268-B29699747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24</cp:revision>
  <dcterms:created xsi:type="dcterms:W3CDTF">2025-05-28T17:16:00Z</dcterms:created>
  <dcterms:modified xsi:type="dcterms:W3CDTF">2025-06-06T16:48:00Z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  <property fmtid="{D5CDD505-2E9C-101B-9397-08002B2CF9AE}" pid="4" name="GrammarlyDocumentId">
    <vt:lpwstr>50103c8deb554f19d8abd07a19d86a82bc71ae23231e4f7a0e9d2c757cbf53d8</vt:lpwstr>
  </property>
</Properties>
</file>